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995742" w14:textId="352074E4" w:rsidR="00EC3AE6" w:rsidRPr="005052D1" w:rsidRDefault="005052D1" w:rsidP="005052D1">
      <w:pPr>
        <w:jc w:val="center"/>
        <w:rPr>
          <w:rFonts w:ascii="Kelly" w:hAnsi="Kelly"/>
          <w:sz w:val="50"/>
          <w:szCs w:val="50"/>
        </w:rPr>
      </w:pPr>
      <w:r>
        <w:rPr>
          <w:rFonts w:ascii="Kelly" w:hAnsi="Kelly"/>
          <w:noProof/>
          <w:sz w:val="50"/>
          <w:szCs w:val="50"/>
        </w:rPr>
        <mc:AlternateContent>
          <mc:Choice Requires="wps">
            <w:drawing>
              <wp:anchor distT="0" distB="0" distL="114300" distR="114300" simplePos="0" relativeHeight="251659264" behindDoc="0" locked="0" layoutInCell="1" allowOverlap="1" wp14:anchorId="62EE0B30" wp14:editId="29F2A7D6">
                <wp:simplePos x="0" y="0"/>
                <wp:positionH relativeFrom="column">
                  <wp:posOffset>685165</wp:posOffset>
                </wp:positionH>
                <wp:positionV relativeFrom="paragraph">
                  <wp:posOffset>-274955</wp:posOffset>
                </wp:positionV>
                <wp:extent cx="4206240" cy="1562100"/>
                <wp:effectExtent l="0" t="0" r="22860" b="19050"/>
                <wp:wrapNone/>
                <wp:docPr id="1" name="Rol: horizontaal 1"/>
                <wp:cNvGraphicFramePr/>
                <a:graphic xmlns:a="http://schemas.openxmlformats.org/drawingml/2006/main">
                  <a:graphicData uri="http://schemas.microsoft.com/office/word/2010/wordprocessingShape">
                    <wps:wsp>
                      <wps:cNvSpPr/>
                      <wps:spPr>
                        <a:xfrm>
                          <a:off x="0" y="0"/>
                          <a:ext cx="4206240" cy="1562100"/>
                        </a:xfrm>
                        <a:prstGeom prst="horizontalScroll">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D2D74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Rol: horizontaal 1" o:spid="_x0000_s1026" type="#_x0000_t98" style="position:absolute;margin-left:53.95pt;margin-top:-21.65pt;width:331.2pt;height:12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" filled="f" strokecolor="black [3213]" strokeweight="1pt">
                <v:stroke joinstyle="miter"/>
              </v:shape>
            </w:pict>
          </mc:Fallback>
        </mc:AlternateContent>
      </w:r>
      <w:r w:rsidRPr="005052D1">
        <w:rPr>
          <w:rFonts w:ascii="Kelly" w:hAnsi="Kelly"/>
          <w:sz w:val="50"/>
          <w:szCs w:val="50"/>
        </w:rPr>
        <w:t>De middeleeuwen</w:t>
      </w:r>
    </w:p>
    <w:p w14:paraId="09F9C9DF" w14:textId="19BD9ECB" w:rsidR="005052D1" w:rsidRPr="00BD2104" w:rsidRDefault="005052D1" w:rsidP="005052D1">
      <w:pPr>
        <w:jc w:val="center"/>
        <w:rPr>
          <w:rFonts w:ascii="Cambria" w:hAnsi="Cambria"/>
          <w:sz w:val="50"/>
          <w:szCs w:val="50"/>
        </w:rPr>
      </w:pPr>
      <w:r w:rsidRPr="005052D1">
        <w:rPr>
          <w:rFonts w:ascii="Kelly" w:hAnsi="Kelly"/>
          <w:sz w:val="50"/>
          <w:szCs w:val="50"/>
        </w:rPr>
        <w:t>Kwartetspel</w:t>
      </w:r>
      <w:r w:rsidR="00BD2104">
        <w:rPr>
          <w:rFonts w:ascii="Kelly" w:hAnsi="Kelly"/>
          <w:sz w:val="50"/>
          <w:szCs w:val="50"/>
        </w:rPr>
        <w:t>:</w:t>
      </w:r>
      <w:r w:rsidR="00BD2104" w:rsidRPr="00BD2104">
        <w:rPr>
          <w:rFonts w:ascii="Kelly" w:hAnsi="Kelly"/>
          <w:sz w:val="50"/>
          <w:szCs w:val="50"/>
        </w:rPr>
        <w:t xml:space="preserve"> theorie</w:t>
      </w:r>
    </w:p>
    <w:p w14:paraId="1A4F343E" w14:textId="63E02CDC" w:rsidR="005052D1" w:rsidRPr="005052D1" w:rsidRDefault="005052D1">
      <w:pPr>
        <w:rPr>
          <w:rFonts w:ascii="Cambria" w:hAnsi="Cambria"/>
          <w:sz w:val="32"/>
          <w:szCs w:val="32"/>
        </w:rPr>
      </w:pPr>
    </w:p>
    <w:p w14:paraId="071C813D" w14:textId="0B43E3F4" w:rsidR="005052D1" w:rsidRPr="005052D1" w:rsidRDefault="005052D1" w:rsidP="005052D1">
      <w:pPr>
        <w:pStyle w:val="Lijstalinea"/>
        <w:numPr>
          <w:ilvl w:val="0"/>
          <w:numId w:val="1"/>
        </w:numPr>
        <w:rPr>
          <w:rFonts w:ascii="Cambria" w:hAnsi="Cambria"/>
          <w:sz w:val="40"/>
          <w:szCs w:val="40"/>
        </w:rPr>
      </w:pPr>
      <w:r w:rsidRPr="005052D1">
        <w:rPr>
          <w:rFonts w:ascii="Kelly" w:hAnsi="Kelly"/>
          <w:sz w:val="40"/>
          <w:szCs w:val="40"/>
        </w:rPr>
        <w:t>Wonen</w:t>
      </w:r>
    </w:p>
    <w:p w14:paraId="084A26F9" w14:textId="6F3F93D2" w:rsidR="00C16F37" w:rsidRDefault="00772FE3">
      <w:pPr>
        <w:rPr>
          <w:sz w:val="28"/>
          <w:szCs w:val="28"/>
        </w:rPr>
      </w:pPr>
      <w:r>
        <w:rPr>
          <w:noProof/>
        </w:rPr>
        <w:drawing>
          <wp:anchor distT="0" distB="0" distL="114300" distR="114300" simplePos="0" relativeHeight="251661312" behindDoc="0" locked="0" layoutInCell="1" allowOverlap="1" wp14:anchorId="72586C3D" wp14:editId="47D6C367">
            <wp:simplePos x="0" y="0"/>
            <wp:positionH relativeFrom="column">
              <wp:posOffset>3375025</wp:posOffset>
            </wp:positionH>
            <wp:positionV relativeFrom="paragraph">
              <wp:posOffset>711835</wp:posOffset>
            </wp:positionV>
            <wp:extent cx="1836420" cy="1147763"/>
            <wp:effectExtent l="0" t="0" r="0" b="0"/>
            <wp:wrapNone/>
            <wp:docPr id="11" name="Afbeelding 11" descr="Leven als mon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ven als monni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36420" cy="1147763"/>
                    </a:xfrm>
                    <a:prstGeom prst="rect">
                      <a:avLst/>
                    </a:prstGeom>
                    <a:noFill/>
                    <a:ln>
                      <a:noFill/>
                    </a:ln>
                  </pic:spPr>
                </pic:pic>
              </a:graphicData>
            </a:graphic>
            <wp14:sizeRelH relativeFrom="page">
              <wp14:pctWidth>0</wp14:pctWidth>
            </wp14:sizeRelH>
            <wp14:sizeRelV relativeFrom="page">
              <wp14:pctHeight>0</wp14:pctHeight>
            </wp14:sizeRelV>
          </wp:anchor>
        </w:drawing>
      </w:r>
      <w:r w:rsidR="005052D1" w:rsidRPr="005052D1">
        <w:rPr>
          <w:sz w:val="28"/>
          <w:szCs w:val="28"/>
        </w:rPr>
        <w:t xml:space="preserve">Monniken of nonnen leven in een </w:t>
      </w:r>
      <w:r w:rsidR="00C16F37">
        <w:rPr>
          <w:sz w:val="28"/>
          <w:szCs w:val="28"/>
        </w:rPr>
        <w:t>___________________</w:t>
      </w:r>
      <w:r w:rsidR="005052D1" w:rsidRPr="005052D1">
        <w:rPr>
          <w:sz w:val="28"/>
          <w:szCs w:val="28"/>
        </w:rPr>
        <w:t xml:space="preserve">, een verzameling van veel gebouwen. Dat is nodig, omdat de monniken zelf zorgen voor alles wat ze nodig hebben. Je vindt er een boerderij, bakkerij, brouwerij, ziekenzaal, gastenverblijf, schrijfzaal, bibliotheek, kerk … </w:t>
      </w:r>
    </w:p>
    <w:p w14:paraId="7516D06E" w14:textId="77777777" w:rsidR="00772FE3" w:rsidRDefault="00772FE3">
      <w:pPr>
        <w:rPr>
          <w:sz w:val="28"/>
          <w:szCs w:val="28"/>
        </w:rPr>
      </w:pPr>
    </w:p>
    <w:p w14:paraId="0BEE0AE9" w14:textId="3359A52F" w:rsidR="008B525E" w:rsidRDefault="008B525E">
      <w:pPr>
        <w:rPr>
          <w:sz w:val="28"/>
          <w:szCs w:val="28"/>
        </w:rPr>
      </w:pPr>
      <w:r>
        <w:rPr>
          <w:noProof/>
        </w:rPr>
        <w:drawing>
          <wp:inline distT="0" distB="0" distL="0" distR="0" wp14:anchorId="4EDA78F3" wp14:editId="04EE1CB5">
            <wp:extent cx="727423" cy="720000"/>
            <wp:effectExtent l="0" t="0" r="0" b="444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27423" cy="720000"/>
                    </a:xfrm>
                    <a:prstGeom prst="rect">
                      <a:avLst/>
                    </a:prstGeom>
                  </pic:spPr>
                </pic:pic>
              </a:graphicData>
            </a:graphic>
          </wp:inline>
        </w:drawing>
      </w:r>
      <w:r>
        <w:rPr>
          <w:sz w:val="28"/>
          <w:szCs w:val="28"/>
        </w:rPr>
        <w:tab/>
        <w:t xml:space="preserve">of </w:t>
      </w:r>
      <w:hyperlink r:id="rId7" w:history="1">
        <w:r w:rsidRPr="009D6A8D">
          <w:rPr>
            <w:rStyle w:val="Hyperlink"/>
            <w:sz w:val="28"/>
            <w:szCs w:val="28"/>
          </w:rPr>
          <w:t>https://www.youtube.com/watch?v=QewDMK7cIeM</w:t>
        </w:r>
      </w:hyperlink>
      <w:r>
        <w:rPr>
          <w:sz w:val="28"/>
          <w:szCs w:val="28"/>
        </w:rPr>
        <w:t xml:space="preserve"> </w:t>
      </w:r>
    </w:p>
    <w:p w14:paraId="20780A53" w14:textId="2BB6DDE0" w:rsidR="00041937" w:rsidRDefault="00772FE3">
      <w:pPr>
        <w:rPr>
          <w:sz w:val="28"/>
          <w:szCs w:val="28"/>
        </w:rPr>
      </w:pPr>
      <w:r>
        <w:rPr>
          <w:noProof/>
        </w:rPr>
        <w:drawing>
          <wp:anchor distT="0" distB="0" distL="114300" distR="114300" simplePos="0" relativeHeight="251662336" behindDoc="0" locked="0" layoutInCell="1" allowOverlap="1" wp14:anchorId="5F70FF97" wp14:editId="7536657B">
            <wp:simplePos x="0" y="0"/>
            <wp:positionH relativeFrom="column">
              <wp:posOffset>4998085</wp:posOffset>
            </wp:positionH>
            <wp:positionV relativeFrom="paragraph">
              <wp:posOffset>974090</wp:posOffset>
            </wp:positionV>
            <wp:extent cx="793352" cy="1516380"/>
            <wp:effectExtent l="0" t="0" r="6985" b="7620"/>
            <wp:wrapNone/>
            <wp:docPr id="12" name="Afbeelding 12" descr="Kinderpleinen (BURGERS &amp; STEDEN &amp; STAD in de Middeleeu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nderpleinen (BURGERS &amp; STEDEN &amp; STAD in de Middeleeuw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4794" cy="1538251"/>
                    </a:xfrm>
                    <a:prstGeom prst="rect">
                      <a:avLst/>
                    </a:prstGeom>
                    <a:noFill/>
                    <a:ln>
                      <a:noFill/>
                    </a:ln>
                  </pic:spPr>
                </pic:pic>
              </a:graphicData>
            </a:graphic>
            <wp14:sizeRelH relativeFrom="page">
              <wp14:pctWidth>0</wp14:pctWidth>
            </wp14:sizeRelH>
            <wp14:sizeRelV relativeFrom="page">
              <wp14:pctHeight>0</wp14:pctHeight>
            </wp14:sizeRelV>
          </wp:anchor>
        </w:drawing>
      </w:r>
      <w:r w:rsidR="005052D1" w:rsidRPr="005052D1">
        <w:rPr>
          <w:sz w:val="28"/>
          <w:szCs w:val="28"/>
        </w:rPr>
        <w:t xml:space="preserve">In de </w:t>
      </w:r>
      <w:r w:rsidR="00C16F37">
        <w:rPr>
          <w:sz w:val="28"/>
          <w:szCs w:val="28"/>
        </w:rPr>
        <w:t>___________________</w:t>
      </w:r>
      <w:r w:rsidR="005052D1" w:rsidRPr="005052D1">
        <w:rPr>
          <w:sz w:val="28"/>
          <w:szCs w:val="28"/>
        </w:rPr>
        <w:t xml:space="preserve"> woont de burchtheer. </w:t>
      </w:r>
      <w:r w:rsidR="00C16F37">
        <w:rPr>
          <w:sz w:val="28"/>
          <w:szCs w:val="28"/>
        </w:rPr>
        <w:t>De burcht</w:t>
      </w:r>
      <w:r w:rsidR="005052D1" w:rsidRPr="005052D1">
        <w:rPr>
          <w:sz w:val="28"/>
          <w:szCs w:val="28"/>
        </w:rPr>
        <w:t xml:space="preserve"> is gemaakt als bescherming tegen de </w:t>
      </w:r>
      <w:r w:rsidR="00C16F37">
        <w:rPr>
          <w:sz w:val="28"/>
          <w:szCs w:val="28"/>
        </w:rPr>
        <w:t>__________________</w:t>
      </w:r>
      <w:r w:rsidR="005052D1" w:rsidRPr="005052D1">
        <w:rPr>
          <w:sz w:val="28"/>
          <w:szCs w:val="28"/>
        </w:rPr>
        <w:t xml:space="preserve">. </w:t>
      </w:r>
      <w:r w:rsidR="00C16F37">
        <w:rPr>
          <w:sz w:val="28"/>
          <w:szCs w:val="28"/>
        </w:rPr>
        <w:t>___________________</w:t>
      </w:r>
      <w:r w:rsidR="005052D1" w:rsidRPr="005052D1">
        <w:rPr>
          <w:sz w:val="28"/>
          <w:szCs w:val="28"/>
        </w:rPr>
        <w:t xml:space="preserve"> uit de omgeving, maar ook bevriende heren van de burchtheer, kunnen tijdens oorlogen schuilen in de burcht. Zolang er water en voedsel is, zijn ze veilig. </w:t>
      </w:r>
    </w:p>
    <w:p w14:paraId="5F7BEABF" w14:textId="297FED14" w:rsidR="00772FE3" w:rsidRDefault="005052D1" w:rsidP="00772FE3">
      <w:pPr>
        <w:spacing w:after="0" w:line="240" w:lineRule="auto"/>
        <w:rPr>
          <w:sz w:val="28"/>
          <w:szCs w:val="28"/>
        </w:rPr>
      </w:pPr>
      <w:r w:rsidRPr="005052D1">
        <w:rPr>
          <w:sz w:val="28"/>
          <w:szCs w:val="28"/>
        </w:rPr>
        <w:t xml:space="preserve">In de stad vind je stenen huizen. Daar wonen </w:t>
      </w:r>
    </w:p>
    <w:p w14:paraId="2F1D0439" w14:textId="0A701DA5" w:rsidR="00772FE3" w:rsidRDefault="005052D1" w:rsidP="00772FE3">
      <w:pPr>
        <w:spacing w:after="0" w:line="240" w:lineRule="auto"/>
        <w:rPr>
          <w:sz w:val="28"/>
          <w:szCs w:val="28"/>
        </w:rPr>
      </w:pPr>
      <w:r w:rsidRPr="005052D1">
        <w:rPr>
          <w:sz w:val="28"/>
          <w:szCs w:val="28"/>
        </w:rPr>
        <w:t xml:space="preserve">de </w:t>
      </w:r>
      <w:r w:rsidR="00041937">
        <w:rPr>
          <w:sz w:val="28"/>
          <w:szCs w:val="28"/>
        </w:rPr>
        <w:t>______________</w:t>
      </w:r>
      <w:r w:rsidRPr="005052D1">
        <w:rPr>
          <w:sz w:val="28"/>
          <w:szCs w:val="28"/>
        </w:rPr>
        <w:t xml:space="preserve"> mensen. Arme mensen wonen </w:t>
      </w:r>
    </w:p>
    <w:p w14:paraId="7FBE3B1A" w14:textId="01C3B8EE" w:rsidR="00772FE3" w:rsidRDefault="005052D1" w:rsidP="00772FE3">
      <w:pPr>
        <w:spacing w:after="0" w:line="240" w:lineRule="auto"/>
        <w:rPr>
          <w:sz w:val="28"/>
          <w:szCs w:val="28"/>
        </w:rPr>
      </w:pPr>
      <w:r w:rsidRPr="005052D1">
        <w:rPr>
          <w:sz w:val="28"/>
          <w:szCs w:val="28"/>
        </w:rPr>
        <w:t xml:space="preserve">in </w:t>
      </w:r>
      <w:r w:rsidR="00041937">
        <w:rPr>
          <w:sz w:val="28"/>
          <w:szCs w:val="28"/>
        </w:rPr>
        <w:t>__________________</w:t>
      </w:r>
      <w:r w:rsidRPr="005052D1">
        <w:rPr>
          <w:sz w:val="28"/>
          <w:szCs w:val="28"/>
        </w:rPr>
        <w:t xml:space="preserve"> huizen in de stad. </w:t>
      </w:r>
    </w:p>
    <w:p w14:paraId="3709A0D8" w14:textId="77777777" w:rsidR="00772FE3" w:rsidRDefault="005052D1" w:rsidP="00772FE3">
      <w:pPr>
        <w:spacing w:after="0" w:line="240" w:lineRule="auto"/>
        <w:rPr>
          <w:sz w:val="28"/>
          <w:szCs w:val="28"/>
        </w:rPr>
      </w:pPr>
      <w:r w:rsidRPr="005052D1">
        <w:rPr>
          <w:sz w:val="28"/>
          <w:szCs w:val="28"/>
        </w:rPr>
        <w:t xml:space="preserve">Omdat de huizen heel dicht tegen elkaar gebouwd </w:t>
      </w:r>
    </w:p>
    <w:p w14:paraId="077D9568" w14:textId="3FEE60F0" w:rsidR="00041937" w:rsidRDefault="005052D1" w:rsidP="00772FE3">
      <w:pPr>
        <w:spacing w:after="0" w:line="240" w:lineRule="auto"/>
        <w:rPr>
          <w:sz w:val="28"/>
          <w:szCs w:val="28"/>
        </w:rPr>
      </w:pPr>
      <w:r w:rsidRPr="005052D1">
        <w:rPr>
          <w:sz w:val="28"/>
          <w:szCs w:val="28"/>
        </w:rPr>
        <w:t xml:space="preserve">zijn in smalle straatjes, is er veel </w:t>
      </w:r>
      <w:r w:rsidR="00041937">
        <w:rPr>
          <w:sz w:val="28"/>
          <w:szCs w:val="28"/>
        </w:rPr>
        <w:t>_________________________</w:t>
      </w:r>
      <w:r w:rsidRPr="005052D1">
        <w:rPr>
          <w:sz w:val="28"/>
          <w:szCs w:val="28"/>
        </w:rPr>
        <w:t xml:space="preserve">. </w:t>
      </w:r>
    </w:p>
    <w:p w14:paraId="303BC358" w14:textId="3DCAA45C" w:rsidR="008B525E" w:rsidRDefault="008B525E">
      <w:pPr>
        <w:rPr>
          <w:sz w:val="28"/>
          <w:szCs w:val="28"/>
        </w:rPr>
      </w:pPr>
      <w:r>
        <w:rPr>
          <w:sz w:val="28"/>
          <w:szCs w:val="28"/>
        </w:rPr>
        <w:t xml:space="preserve">  </w:t>
      </w:r>
      <w:r>
        <w:rPr>
          <w:sz w:val="28"/>
          <w:szCs w:val="28"/>
        </w:rPr>
        <w:tab/>
        <w:t xml:space="preserve"> </w:t>
      </w:r>
    </w:p>
    <w:p w14:paraId="138FD957" w14:textId="5E6EEBBB" w:rsidR="00041937" w:rsidRDefault="005052D1">
      <w:pPr>
        <w:rPr>
          <w:sz w:val="28"/>
          <w:szCs w:val="28"/>
        </w:rPr>
      </w:pPr>
      <w:r w:rsidRPr="005052D1">
        <w:rPr>
          <w:sz w:val="28"/>
          <w:szCs w:val="28"/>
        </w:rPr>
        <w:t xml:space="preserve">Op het platteland staan </w:t>
      </w:r>
      <w:r w:rsidR="00041937">
        <w:rPr>
          <w:sz w:val="28"/>
          <w:szCs w:val="28"/>
        </w:rPr>
        <w:t>____________________</w:t>
      </w:r>
      <w:r w:rsidRPr="005052D1">
        <w:rPr>
          <w:sz w:val="28"/>
          <w:szCs w:val="28"/>
        </w:rPr>
        <w:t xml:space="preserve">. Net als bij de abdij is ook een villa een verzameling van gebouwen. Hier wonen belangrijke mannen met hun gezin. Ook mensen die als dienaar voor de heer werken, wonen in de villa’s. </w:t>
      </w:r>
    </w:p>
    <w:p w14:paraId="20BD81A9" w14:textId="22C4C709" w:rsidR="005052D1" w:rsidRDefault="005B5051">
      <w:pPr>
        <w:rPr>
          <w:sz w:val="28"/>
          <w:szCs w:val="28"/>
        </w:rPr>
      </w:pPr>
      <w:r>
        <w:rPr>
          <w:noProof/>
        </w:rPr>
        <w:drawing>
          <wp:anchor distT="0" distB="0" distL="114300" distR="114300" simplePos="0" relativeHeight="251660288" behindDoc="0" locked="0" layoutInCell="1" allowOverlap="1" wp14:anchorId="4C6979FF" wp14:editId="180B5966">
            <wp:simplePos x="0" y="0"/>
            <wp:positionH relativeFrom="column">
              <wp:posOffset>3314065</wp:posOffset>
            </wp:positionH>
            <wp:positionV relativeFrom="paragraph">
              <wp:posOffset>478155</wp:posOffset>
            </wp:positionV>
            <wp:extent cx="2598420" cy="1299210"/>
            <wp:effectExtent l="0" t="0" r="0" b="0"/>
            <wp:wrapNone/>
            <wp:docPr id="10" name="Afbeelding 10" descr="De boerd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oerderij"/>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8420" cy="129921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2D1" w:rsidRPr="005052D1">
        <w:rPr>
          <w:sz w:val="28"/>
          <w:szCs w:val="28"/>
        </w:rPr>
        <w:t xml:space="preserve">De boeren wonen in </w:t>
      </w:r>
      <w:r w:rsidR="00041937">
        <w:rPr>
          <w:sz w:val="28"/>
          <w:szCs w:val="28"/>
        </w:rPr>
        <w:t>_________________</w:t>
      </w:r>
      <w:r w:rsidR="005052D1" w:rsidRPr="005052D1">
        <w:rPr>
          <w:sz w:val="28"/>
          <w:szCs w:val="28"/>
        </w:rPr>
        <w:t xml:space="preserve"> huisjes met een strooien of rieten dak. De vloer is gewoon aangestampte aarde.</w:t>
      </w:r>
      <w:r w:rsidR="00041937">
        <w:rPr>
          <w:sz w:val="28"/>
          <w:szCs w:val="28"/>
        </w:rPr>
        <w:t xml:space="preserve"> Huisdieren en vee sliepen ’s nachts ook in huis.</w:t>
      </w:r>
      <w:r>
        <w:rPr>
          <w:sz w:val="28"/>
          <w:szCs w:val="28"/>
        </w:rPr>
        <w:t xml:space="preserve"> </w:t>
      </w:r>
    </w:p>
    <w:p w14:paraId="033997A2" w14:textId="23FA4671" w:rsidR="005B5051" w:rsidRDefault="005B5051">
      <w:pPr>
        <w:rPr>
          <w:sz w:val="28"/>
          <w:szCs w:val="28"/>
        </w:rPr>
      </w:pPr>
    </w:p>
    <w:p w14:paraId="536D1FF6" w14:textId="77777777" w:rsidR="003239B7" w:rsidRDefault="003239B7">
      <w:pPr>
        <w:rPr>
          <w:sz w:val="28"/>
          <w:szCs w:val="28"/>
        </w:rPr>
      </w:pPr>
    </w:p>
    <w:p w14:paraId="6D8E3AE4" w14:textId="4D527C4B" w:rsidR="005052D1" w:rsidRDefault="005052D1" w:rsidP="005052D1">
      <w:pPr>
        <w:pStyle w:val="Lijstalinea"/>
        <w:numPr>
          <w:ilvl w:val="0"/>
          <w:numId w:val="1"/>
        </w:numPr>
        <w:rPr>
          <w:rFonts w:ascii="Kelly" w:hAnsi="Kelly"/>
          <w:sz w:val="40"/>
          <w:szCs w:val="40"/>
        </w:rPr>
      </w:pPr>
      <w:r>
        <w:rPr>
          <w:rFonts w:ascii="Cambria" w:hAnsi="Cambria"/>
          <w:sz w:val="40"/>
          <w:szCs w:val="40"/>
        </w:rPr>
        <w:lastRenderedPageBreak/>
        <w:t xml:space="preserve"> </w:t>
      </w:r>
      <w:r w:rsidRPr="005052D1">
        <w:rPr>
          <w:rFonts w:ascii="Kelly" w:hAnsi="Kelly"/>
          <w:sz w:val="40"/>
          <w:szCs w:val="40"/>
        </w:rPr>
        <w:t>Monniken</w:t>
      </w:r>
    </w:p>
    <w:p w14:paraId="1CCD2FBA" w14:textId="29E18028" w:rsidR="00F616F1" w:rsidRDefault="005052D1" w:rsidP="005052D1">
      <w:pPr>
        <w:rPr>
          <w:sz w:val="28"/>
          <w:szCs w:val="28"/>
        </w:rPr>
      </w:pPr>
      <w:r w:rsidRPr="005052D1">
        <w:rPr>
          <w:sz w:val="28"/>
          <w:szCs w:val="28"/>
        </w:rPr>
        <w:t xml:space="preserve">Monniken leven op een groot domein met verschillende gebouwen: een </w:t>
      </w:r>
      <w:r w:rsidR="002E6E3D">
        <w:rPr>
          <w:sz w:val="28"/>
          <w:szCs w:val="28"/>
        </w:rPr>
        <w:t xml:space="preserve">            </w:t>
      </w:r>
      <w:r w:rsidR="00F616F1">
        <w:rPr>
          <w:sz w:val="28"/>
          <w:szCs w:val="28"/>
        </w:rPr>
        <w:softHyphen/>
      </w:r>
      <w:r w:rsidR="00F616F1">
        <w:rPr>
          <w:sz w:val="28"/>
          <w:szCs w:val="28"/>
        </w:rPr>
        <w:softHyphen/>
      </w:r>
      <w:r w:rsidR="00F616F1">
        <w:rPr>
          <w:sz w:val="28"/>
          <w:szCs w:val="28"/>
        </w:rPr>
        <w:softHyphen/>
        <w:t>_______________</w:t>
      </w:r>
      <w:r w:rsidRPr="005052D1">
        <w:rPr>
          <w:sz w:val="28"/>
          <w:szCs w:val="28"/>
        </w:rPr>
        <w:t xml:space="preserve">. Monniken zijn vooral bezig met </w:t>
      </w:r>
      <w:r w:rsidR="00F616F1">
        <w:rPr>
          <w:sz w:val="28"/>
          <w:szCs w:val="28"/>
        </w:rPr>
        <w:t>_________________</w:t>
      </w:r>
      <w:r w:rsidRPr="005052D1">
        <w:rPr>
          <w:sz w:val="28"/>
          <w:szCs w:val="28"/>
        </w:rPr>
        <w:t xml:space="preserve">. Dat doen ze al van voor zonsopgang. Daarnaast werken ze op het land in hun abdij of in hun werkhuizen. In de abdij is ook een ziekenzaal, waar de monniken zich bekommeren over de zieken uit de omgeving. Daaruit zijn later de </w:t>
      </w:r>
      <w:r w:rsidR="00F616F1">
        <w:rPr>
          <w:sz w:val="28"/>
          <w:szCs w:val="28"/>
        </w:rPr>
        <w:t>_________________________</w:t>
      </w:r>
      <w:r w:rsidRPr="005052D1">
        <w:rPr>
          <w:sz w:val="28"/>
          <w:szCs w:val="28"/>
        </w:rPr>
        <w:t xml:space="preserve"> gegroeid. Monniken schrijven de Bijbel en ook andere </w:t>
      </w:r>
      <w:r w:rsidR="00F616F1">
        <w:rPr>
          <w:sz w:val="28"/>
          <w:szCs w:val="28"/>
        </w:rPr>
        <w:t>___________________</w:t>
      </w:r>
      <w:r w:rsidRPr="005052D1">
        <w:rPr>
          <w:sz w:val="28"/>
          <w:szCs w:val="28"/>
        </w:rPr>
        <w:t xml:space="preserve"> over met pen en inkt. De eerste letter van een hoofdstuk is vaak een </w:t>
      </w:r>
      <w:r w:rsidR="00F616F1">
        <w:rPr>
          <w:sz w:val="28"/>
          <w:szCs w:val="28"/>
        </w:rPr>
        <w:t>__________________</w:t>
      </w:r>
      <w:r w:rsidRPr="005052D1">
        <w:rPr>
          <w:sz w:val="28"/>
          <w:szCs w:val="28"/>
        </w:rPr>
        <w:t xml:space="preserve">, een piepklein schilderij. </w:t>
      </w:r>
    </w:p>
    <w:p w14:paraId="78459B13" w14:textId="256A2700" w:rsidR="00772FE3" w:rsidRDefault="00772FE3" w:rsidP="00772FE3">
      <w:pPr>
        <w:spacing w:after="0"/>
        <w:rPr>
          <w:sz w:val="28"/>
          <w:szCs w:val="28"/>
        </w:rPr>
      </w:pPr>
      <w:r>
        <w:rPr>
          <w:noProof/>
        </w:rPr>
        <w:drawing>
          <wp:anchor distT="0" distB="0" distL="114300" distR="114300" simplePos="0" relativeHeight="251663360" behindDoc="0" locked="0" layoutInCell="1" allowOverlap="1" wp14:anchorId="17ED9EBF" wp14:editId="63749D6B">
            <wp:simplePos x="0" y="0"/>
            <wp:positionH relativeFrom="column">
              <wp:posOffset>4015105</wp:posOffset>
            </wp:positionH>
            <wp:positionV relativeFrom="paragraph">
              <wp:posOffset>77470</wp:posOffset>
            </wp:positionV>
            <wp:extent cx="1836420" cy="1836420"/>
            <wp:effectExtent l="0" t="0" r="0" b="0"/>
            <wp:wrapNone/>
            <wp:docPr id="13" name="Afbeelding 13" descr="Monnikenwerk in de supply chain? - Logist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nnikenwerk in de supply chain? - Logistie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6420"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2D1" w:rsidRPr="005052D1">
        <w:rPr>
          <w:sz w:val="28"/>
          <w:szCs w:val="28"/>
        </w:rPr>
        <w:t xml:space="preserve">‘Dat is een monnikenwerk’ betekent </w:t>
      </w:r>
    </w:p>
    <w:p w14:paraId="42775609" w14:textId="77777777" w:rsidR="00772FE3" w:rsidRDefault="005052D1" w:rsidP="00772FE3">
      <w:pPr>
        <w:spacing w:after="0"/>
        <w:rPr>
          <w:sz w:val="28"/>
          <w:szCs w:val="28"/>
        </w:rPr>
      </w:pPr>
      <w:r w:rsidRPr="005052D1">
        <w:rPr>
          <w:sz w:val="28"/>
          <w:szCs w:val="28"/>
        </w:rPr>
        <w:t xml:space="preserve">dat je heel veel </w:t>
      </w:r>
      <w:r w:rsidR="00F616F1">
        <w:rPr>
          <w:sz w:val="28"/>
          <w:szCs w:val="28"/>
        </w:rPr>
        <w:t>___________________</w:t>
      </w:r>
      <w:r w:rsidRPr="005052D1">
        <w:rPr>
          <w:sz w:val="28"/>
          <w:szCs w:val="28"/>
        </w:rPr>
        <w:t xml:space="preserve"> </w:t>
      </w:r>
    </w:p>
    <w:p w14:paraId="4C9E0919" w14:textId="12145FE3" w:rsidR="00F616F1" w:rsidRDefault="005052D1" w:rsidP="00772FE3">
      <w:pPr>
        <w:spacing w:after="0"/>
        <w:rPr>
          <w:sz w:val="28"/>
          <w:szCs w:val="28"/>
        </w:rPr>
      </w:pPr>
      <w:r w:rsidRPr="005052D1">
        <w:rPr>
          <w:sz w:val="28"/>
          <w:szCs w:val="28"/>
        </w:rPr>
        <w:t xml:space="preserve">moet hebben voor die taak. </w:t>
      </w:r>
    </w:p>
    <w:p w14:paraId="00971E5B" w14:textId="77777777" w:rsidR="00772FE3" w:rsidRDefault="005052D1" w:rsidP="00772FE3">
      <w:pPr>
        <w:spacing w:after="0"/>
        <w:rPr>
          <w:sz w:val="28"/>
          <w:szCs w:val="28"/>
        </w:rPr>
      </w:pPr>
      <w:r w:rsidRPr="005052D1">
        <w:rPr>
          <w:sz w:val="28"/>
          <w:szCs w:val="28"/>
        </w:rPr>
        <w:t xml:space="preserve">In een abdij geven ze ook les. Zo leren de monniken </w:t>
      </w:r>
    </w:p>
    <w:p w14:paraId="4420FE04" w14:textId="77777777" w:rsidR="00772FE3" w:rsidRDefault="005052D1" w:rsidP="00772FE3">
      <w:pPr>
        <w:spacing w:after="0"/>
        <w:rPr>
          <w:sz w:val="28"/>
          <w:szCs w:val="28"/>
        </w:rPr>
      </w:pPr>
      <w:r w:rsidRPr="005052D1">
        <w:rPr>
          <w:sz w:val="28"/>
          <w:szCs w:val="28"/>
        </w:rPr>
        <w:t xml:space="preserve">lezen en schrijven. Later zijn daaruit de </w:t>
      </w:r>
    </w:p>
    <w:p w14:paraId="578187CB" w14:textId="39DCC71E" w:rsidR="005052D1" w:rsidRDefault="005052D1" w:rsidP="00772FE3">
      <w:pPr>
        <w:spacing w:after="0"/>
      </w:pPr>
      <w:r w:rsidRPr="005052D1">
        <w:rPr>
          <w:sz w:val="28"/>
          <w:szCs w:val="28"/>
        </w:rPr>
        <w:t>klooster</w:t>
      </w:r>
      <w:r w:rsidR="00F616F1">
        <w:rPr>
          <w:sz w:val="28"/>
          <w:szCs w:val="28"/>
        </w:rPr>
        <w:t>_________________</w:t>
      </w:r>
      <w:r w:rsidRPr="005052D1">
        <w:rPr>
          <w:sz w:val="28"/>
          <w:szCs w:val="28"/>
        </w:rPr>
        <w:t xml:space="preserve"> gegroeid.</w:t>
      </w:r>
      <w:r w:rsidR="00772FE3" w:rsidRPr="00772FE3">
        <w:t xml:space="preserve"> </w:t>
      </w:r>
    </w:p>
    <w:p w14:paraId="65CF998C" w14:textId="77777777" w:rsidR="00772FE3" w:rsidRDefault="00772FE3" w:rsidP="00772FE3">
      <w:pPr>
        <w:spacing w:after="0"/>
        <w:rPr>
          <w:sz w:val="28"/>
          <w:szCs w:val="28"/>
        </w:rPr>
      </w:pPr>
    </w:p>
    <w:p w14:paraId="6EAD758B" w14:textId="3D673FDE" w:rsidR="008B525E" w:rsidRDefault="008B525E" w:rsidP="005052D1">
      <w:pPr>
        <w:rPr>
          <w:sz w:val="28"/>
          <w:szCs w:val="28"/>
        </w:rPr>
      </w:pPr>
      <w:r>
        <w:rPr>
          <w:noProof/>
        </w:rPr>
        <w:drawing>
          <wp:inline distT="0" distB="0" distL="0" distR="0" wp14:anchorId="373C70F5" wp14:editId="70FF3EFD">
            <wp:extent cx="716211" cy="720000"/>
            <wp:effectExtent l="0" t="0" r="8255" b="44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16211" cy="720000"/>
                    </a:xfrm>
                    <a:prstGeom prst="rect">
                      <a:avLst/>
                    </a:prstGeom>
                  </pic:spPr>
                </pic:pic>
              </a:graphicData>
            </a:graphic>
          </wp:inline>
        </w:drawing>
      </w:r>
      <w:r>
        <w:rPr>
          <w:sz w:val="28"/>
          <w:szCs w:val="28"/>
        </w:rPr>
        <w:t xml:space="preserve"> </w:t>
      </w:r>
      <w:r>
        <w:rPr>
          <w:sz w:val="28"/>
          <w:szCs w:val="28"/>
        </w:rPr>
        <w:tab/>
        <w:t xml:space="preserve">of </w:t>
      </w:r>
      <w:hyperlink r:id="rId12" w:history="1">
        <w:r w:rsidRPr="009D6A8D">
          <w:rPr>
            <w:rStyle w:val="Hyperlink"/>
            <w:sz w:val="28"/>
            <w:szCs w:val="28"/>
          </w:rPr>
          <w:t>https://www.youtube.com/watch?v=7Xr11M_NjVo</w:t>
        </w:r>
      </w:hyperlink>
      <w:r>
        <w:rPr>
          <w:sz w:val="28"/>
          <w:szCs w:val="28"/>
        </w:rPr>
        <w:t xml:space="preserve"> </w:t>
      </w:r>
    </w:p>
    <w:p w14:paraId="3D0A03D0" w14:textId="77777777" w:rsidR="00F616F1" w:rsidRDefault="00F616F1" w:rsidP="005052D1">
      <w:pPr>
        <w:rPr>
          <w:sz w:val="28"/>
          <w:szCs w:val="28"/>
        </w:rPr>
      </w:pPr>
    </w:p>
    <w:p w14:paraId="625AB805" w14:textId="709B04A8" w:rsidR="005052D1" w:rsidRPr="005052D1" w:rsidRDefault="005052D1" w:rsidP="005052D1">
      <w:pPr>
        <w:pStyle w:val="Lijstalinea"/>
        <w:numPr>
          <w:ilvl w:val="0"/>
          <w:numId w:val="1"/>
        </w:numPr>
        <w:rPr>
          <w:rFonts w:ascii="Kelly" w:hAnsi="Kelly"/>
          <w:sz w:val="40"/>
          <w:szCs w:val="40"/>
        </w:rPr>
      </w:pPr>
      <w:r>
        <w:rPr>
          <w:rFonts w:ascii="Cambria" w:hAnsi="Cambria"/>
          <w:sz w:val="40"/>
          <w:szCs w:val="40"/>
        </w:rPr>
        <w:t xml:space="preserve"> </w:t>
      </w:r>
      <w:r w:rsidRPr="005052D1">
        <w:rPr>
          <w:rFonts w:ascii="Kelly" w:hAnsi="Kelly"/>
          <w:sz w:val="40"/>
          <w:szCs w:val="40"/>
        </w:rPr>
        <w:t>Burcht</w:t>
      </w:r>
    </w:p>
    <w:p w14:paraId="45595C7E" w14:textId="4A135EB1" w:rsidR="00F616F1" w:rsidRDefault="00772FE3" w:rsidP="005052D1">
      <w:pPr>
        <w:rPr>
          <w:sz w:val="28"/>
          <w:szCs w:val="28"/>
        </w:rPr>
      </w:pPr>
      <w:r>
        <w:rPr>
          <w:noProof/>
        </w:rPr>
        <w:drawing>
          <wp:anchor distT="0" distB="0" distL="114300" distR="114300" simplePos="0" relativeHeight="251664384" behindDoc="0" locked="0" layoutInCell="1" allowOverlap="1" wp14:anchorId="7B1A4931" wp14:editId="342AECED">
            <wp:simplePos x="0" y="0"/>
            <wp:positionH relativeFrom="column">
              <wp:posOffset>3951605</wp:posOffset>
            </wp:positionH>
            <wp:positionV relativeFrom="paragraph">
              <wp:posOffset>1390015</wp:posOffset>
            </wp:positionV>
            <wp:extent cx="1686560" cy="1264920"/>
            <wp:effectExtent l="0" t="0" r="8890" b="0"/>
            <wp:wrapNone/>
            <wp:docPr id="14" name="Afbeelding 14" descr="Burcht (kastee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rcht (kasteel) - Wikip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6560"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2D1" w:rsidRPr="005052D1">
        <w:rPr>
          <w:sz w:val="28"/>
          <w:szCs w:val="28"/>
        </w:rPr>
        <w:t xml:space="preserve">De burcht is heel groot. Zo konden de mensen van ver zien dat daar een belangrijke persoon woonde. De burcht dient als bescherming tegen de </w:t>
      </w:r>
      <w:r w:rsidR="00F616F1">
        <w:rPr>
          <w:sz w:val="28"/>
          <w:szCs w:val="28"/>
        </w:rPr>
        <w:t xml:space="preserve">              </w:t>
      </w:r>
      <w:r w:rsidR="00F616F1">
        <w:rPr>
          <w:sz w:val="28"/>
          <w:szCs w:val="28"/>
        </w:rPr>
        <w:softHyphen/>
      </w:r>
      <w:r w:rsidR="00F616F1">
        <w:rPr>
          <w:sz w:val="28"/>
          <w:szCs w:val="28"/>
        </w:rPr>
        <w:softHyphen/>
      </w:r>
      <w:r w:rsidR="00F616F1">
        <w:rPr>
          <w:sz w:val="28"/>
          <w:szCs w:val="28"/>
        </w:rPr>
        <w:softHyphen/>
        <w:t>___________________</w:t>
      </w:r>
      <w:r w:rsidR="005052D1" w:rsidRPr="005052D1">
        <w:rPr>
          <w:sz w:val="28"/>
          <w:szCs w:val="28"/>
        </w:rPr>
        <w:t xml:space="preserve">. De dikke muren houden de kogels van </w:t>
      </w:r>
      <w:r w:rsidR="00F616F1">
        <w:rPr>
          <w:sz w:val="28"/>
          <w:szCs w:val="28"/>
        </w:rPr>
        <w:t>___________________</w:t>
      </w:r>
      <w:r w:rsidR="005052D1" w:rsidRPr="005052D1">
        <w:rPr>
          <w:sz w:val="28"/>
          <w:szCs w:val="28"/>
        </w:rPr>
        <w:t xml:space="preserve"> tegen. Door de kleine ramen kan de vijand de burcht moeilijk met </w:t>
      </w:r>
      <w:r w:rsidR="00F616F1">
        <w:rPr>
          <w:sz w:val="28"/>
          <w:szCs w:val="28"/>
        </w:rPr>
        <w:t>__________________</w:t>
      </w:r>
      <w:r w:rsidR="005052D1" w:rsidRPr="005052D1">
        <w:rPr>
          <w:sz w:val="28"/>
          <w:szCs w:val="28"/>
        </w:rPr>
        <w:t xml:space="preserve"> aanvallen. Maar vanuit die kleine ramen kun je zelf wel pijlen afschieten. </w:t>
      </w:r>
    </w:p>
    <w:p w14:paraId="5F6876C4" w14:textId="24116318" w:rsidR="00772FE3" w:rsidRDefault="005052D1" w:rsidP="00772FE3">
      <w:pPr>
        <w:spacing w:after="0"/>
        <w:rPr>
          <w:sz w:val="28"/>
          <w:szCs w:val="28"/>
        </w:rPr>
      </w:pPr>
      <w:r w:rsidRPr="005052D1">
        <w:rPr>
          <w:sz w:val="28"/>
          <w:szCs w:val="28"/>
        </w:rPr>
        <w:t xml:space="preserve">Op de muren verschuilen de soldaten zich </w:t>
      </w:r>
    </w:p>
    <w:p w14:paraId="50D848D7" w14:textId="77777777" w:rsidR="00772FE3" w:rsidRDefault="005052D1" w:rsidP="00772FE3">
      <w:pPr>
        <w:spacing w:after="0"/>
        <w:rPr>
          <w:sz w:val="28"/>
          <w:szCs w:val="28"/>
        </w:rPr>
      </w:pPr>
      <w:r w:rsidRPr="005052D1">
        <w:rPr>
          <w:sz w:val="28"/>
          <w:szCs w:val="28"/>
        </w:rPr>
        <w:t xml:space="preserve">achter </w:t>
      </w:r>
      <w:r w:rsidR="00F616F1">
        <w:rPr>
          <w:sz w:val="28"/>
          <w:szCs w:val="28"/>
        </w:rPr>
        <w:t>_____________________</w:t>
      </w:r>
      <w:r w:rsidRPr="005052D1">
        <w:rPr>
          <w:sz w:val="28"/>
          <w:szCs w:val="28"/>
        </w:rPr>
        <w:t xml:space="preserve">. Een watergracht </w:t>
      </w:r>
    </w:p>
    <w:p w14:paraId="374DE590" w14:textId="6DD0051B" w:rsidR="005052D1" w:rsidRDefault="005052D1" w:rsidP="00772FE3">
      <w:pPr>
        <w:spacing w:after="0"/>
        <w:rPr>
          <w:sz w:val="28"/>
          <w:szCs w:val="28"/>
        </w:rPr>
      </w:pPr>
      <w:r w:rsidRPr="005052D1">
        <w:rPr>
          <w:sz w:val="28"/>
          <w:szCs w:val="28"/>
        </w:rPr>
        <w:t xml:space="preserve">rond de burcht belemmert de toegang, zeker als de </w:t>
      </w:r>
      <w:r w:rsidR="00F616F1">
        <w:rPr>
          <w:sz w:val="28"/>
          <w:szCs w:val="28"/>
        </w:rPr>
        <w:t>________________________</w:t>
      </w:r>
      <w:r w:rsidRPr="005052D1">
        <w:rPr>
          <w:sz w:val="28"/>
          <w:szCs w:val="28"/>
        </w:rPr>
        <w:t xml:space="preserve"> omhoog staat.</w:t>
      </w:r>
      <w:r w:rsidR="00772FE3">
        <w:rPr>
          <w:sz w:val="28"/>
          <w:szCs w:val="28"/>
        </w:rPr>
        <w:t xml:space="preserve"> </w:t>
      </w:r>
    </w:p>
    <w:p w14:paraId="6060C1CF" w14:textId="77777777" w:rsidR="00772FE3" w:rsidRDefault="00772FE3" w:rsidP="00772FE3">
      <w:pPr>
        <w:spacing w:after="0"/>
        <w:rPr>
          <w:sz w:val="28"/>
          <w:szCs w:val="28"/>
        </w:rPr>
      </w:pPr>
    </w:p>
    <w:p w14:paraId="786D7B77" w14:textId="16AE7265" w:rsidR="00F616F1" w:rsidRDefault="00F616F1" w:rsidP="005052D1">
      <w:pPr>
        <w:rPr>
          <w:sz w:val="28"/>
          <w:szCs w:val="28"/>
        </w:rPr>
      </w:pPr>
      <w:r>
        <w:rPr>
          <w:noProof/>
        </w:rPr>
        <w:drawing>
          <wp:inline distT="0" distB="0" distL="0" distR="0" wp14:anchorId="41D6C381" wp14:editId="097989F7">
            <wp:extent cx="720000" cy="720000"/>
            <wp:effectExtent l="0" t="0" r="4445" b="444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20000" cy="720000"/>
                    </a:xfrm>
                    <a:prstGeom prst="rect">
                      <a:avLst/>
                    </a:prstGeom>
                  </pic:spPr>
                </pic:pic>
              </a:graphicData>
            </a:graphic>
          </wp:inline>
        </w:drawing>
      </w:r>
      <w:r>
        <w:rPr>
          <w:sz w:val="28"/>
          <w:szCs w:val="28"/>
        </w:rPr>
        <w:tab/>
        <w:t xml:space="preserve">of </w:t>
      </w:r>
      <w:hyperlink r:id="rId15" w:history="1">
        <w:r w:rsidRPr="009D6A8D">
          <w:rPr>
            <w:rStyle w:val="Hyperlink"/>
            <w:sz w:val="28"/>
            <w:szCs w:val="28"/>
          </w:rPr>
          <w:t>https://www.youtube.com/watch?v=S-2axJZJmvc</w:t>
        </w:r>
      </w:hyperlink>
      <w:r>
        <w:rPr>
          <w:sz w:val="28"/>
          <w:szCs w:val="28"/>
        </w:rPr>
        <w:t xml:space="preserve"> </w:t>
      </w:r>
    </w:p>
    <w:p w14:paraId="7297F6E7" w14:textId="1E560A8C" w:rsidR="005052D1" w:rsidRPr="005052D1" w:rsidRDefault="005052D1" w:rsidP="005052D1">
      <w:pPr>
        <w:pStyle w:val="Lijstalinea"/>
        <w:numPr>
          <w:ilvl w:val="0"/>
          <w:numId w:val="1"/>
        </w:numPr>
        <w:rPr>
          <w:rFonts w:ascii="Cambria" w:hAnsi="Cambria"/>
          <w:sz w:val="40"/>
          <w:szCs w:val="40"/>
        </w:rPr>
      </w:pPr>
      <w:r>
        <w:rPr>
          <w:rFonts w:ascii="Cambria" w:hAnsi="Cambria"/>
          <w:sz w:val="40"/>
          <w:szCs w:val="40"/>
        </w:rPr>
        <w:t xml:space="preserve"> </w:t>
      </w:r>
      <w:r>
        <w:rPr>
          <w:rFonts w:ascii="Kelly" w:hAnsi="Kelly"/>
          <w:sz w:val="40"/>
          <w:szCs w:val="40"/>
        </w:rPr>
        <w:t>Wapens</w:t>
      </w:r>
    </w:p>
    <w:p w14:paraId="6DD94A74" w14:textId="48C6C980" w:rsidR="00CC6FB2" w:rsidRDefault="005052D1" w:rsidP="005052D1">
      <w:pPr>
        <w:rPr>
          <w:sz w:val="28"/>
          <w:szCs w:val="28"/>
        </w:rPr>
      </w:pPr>
      <w:r w:rsidRPr="005052D1">
        <w:rPr>
          <w:sz w:val="28"/>
          <w:szCs w:val="28"/>
        </w:rPr>
        <w:t xml:space="preserve">Met een katapult kun je vanaf een grotere afstand kogels afvuren. Als de vijand bij de poort geraakt, gebruiken ze een </w:t>
      </w:r>
      <w:r w:rsidR="00CC6FB2">
        <w:rPr>
          <w:sz w:val="28"/>
          <w:szCs w:val="28"/>
        </w:rPr>
        <w:t>_____________________</w:t>
      </w:r>
      <w:r w:rsidRPr="005052D1">
        <w:rPr>
          <w:sz w:val="28"/>
          <w:szCs w:val="28"/>
        </w:rPr>
        <w:t xml:space="preserve"> om de poort in te beuken. Als dat niet lukt, blijft de vijand rond de burcht ‘kamperen’. geraakt het eten en het drinkwater in de burcht op en moeten de burchtbewoners zich overgeven. </w:t>
      </w:r>
    </w:p>
    <w:p w14:paraId="65DF6B28" w14:textId="11F647B2" w:rsidR="005052D1" w:rsidRDefault="00772FE3" w:rsidP="005052D1">
      <w:pPr>
        <w:rPr>
          <w:sz w:val="28"/>
          <w:szCs w:val="28"/>
        </w:rPr>
      </w:pPr>
      <w:r>
        <w:rPr>
          <w:noProof/>
        </w:rPr>
        <w:drawing>
          <wp:anchor distT="0" distB="0" distL="114300" distR="114300" simplePos="0" relativeHeight="251666432" behindDoc="0" locked="0" layoutInCell="1" allowOverlap="1" wp14:anchorId="0278F1B9" wp14:editId="2DEE5AFB">
            <wp:simplePos x="0" y="0"/>
            <wp:positionH relativeFrom="column">
              <wp:posOffset>2658745</wp:posOffset>
            </wp:positionH>
            <wp:positionV relativeFrom="paragraph">
              <wp:posOffset>743585</wp:posOffset>
            </wp:positionV>
            <wp:extent cx="1226820" cy="946621"/>
            <wp:effectExtent l="0" t="0" r="0" b="6350"/>
            <wp:wrapNone/>
            <wp:docPr id="15" name="Afbeelding 15" descr="Middeleeuwen - Limburgs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ddeleeuwen - Limburgs Muse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6820" cy="9466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34C95FB" wp14:editId="670A036D">
            <wp:simplePos x="0" y="0"/>
            <wp:positionH relativeFrom="column">
              <wp:posOffset>4213225</wp:posOffset>
            </wp:positionH>
            <wp:positionV relativeFrom="paragraph">
              <wp:posOffset>471805</wp:posOffset>
            </wp:positionV>
            <wp:extent cx="1828800" cy="1217930"/>
            <wp:effectExtent l="0" t="0" r="0" b="1270"/>
            <wp:wrapNone/>
            <wp:docPr id="16" name="Afbeelding 16" descr="Wapens om mee aan te vallen / Wapens | info middeleeu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pens om mee aan te vallen / Wapens | info middeleeuw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21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2D1" w:rsidRPr="005052D1">
        <w:rPr>
          <w:sz w:val="28"/>
          <w:szCs w:val="28"/>
        </w:rPr>
        <w:t>Een aanval op een burcht gebeurt met lange ladders. De soldaten op de burcht verdedigen zich door kokende olie</w:t>
      </w:r>
      <w:r w:rsidR="00CC6FB2">
        <w:rPr>
          <w:sz w:val="28"/>
          <w:szCs w:val="28"/>
        </w:rPr>
        <w:t xml:space="preserve"> of _________</w:t>
      </w:r>
      <w:r w:rsidR="005052D1" w:rsidRPr="005052D1">
        <w:rPr>
          <w:sz w:val="28"/>
          <w:szCs w:val="28"/>
        </w:rPr>
        <w:t xml:space="preserve"> over de vijand uit te gieten. Zo’n aanval gedurende een hele periode noemen we een </w:t>
      </w:r>
      <w:r w:rsidR="00CC6FB2">
        <w:rPr>
          <w:sz w:val="28"/>
          <w:szCs w:val="28"/>
        </w:rPr>
        <w:t>_________________________</w:t>
      </w:r>
      <w:r w:rsidR="005052D1" w:rsidRPr="005052D1">
        <w:rPr>
          <w:sz w:val="28"/>
          <w:szCs w:val="28"/>
        </w:rPr>
        <w:t>.</w:t>
      </w:r>
    </w:p>
    <w:p w14:paraId="409DB74E" w14:textId="726E711D" w:rsidR="00772FE3" w:rsidRDefault="00772FE3" w:rsidP="005052D1">
      <w:pPr>
        <w:rPr>
          <w:sz w:val="28"/>
          <w:szCs w:val="28"/>
        </w:rPr>
      </w:pPr>
      <w:r>
        <w:rPr>
          <w:sz w:val="28"/>
          <w:szCs w:val="28"/>
        </w:rPr>
        <w:tab/>
      </w:r>
      <w:r>
        <w:rPr>
          <w:sz w:val="28"/>
          <w:szCs w:val="28"/>
        </w:rPr>
        <w:tab/>
      </w:r>
    </w:p>
    <w:p w14:paraId="73BE48D5" w14:textId="65FD0844" w:rsidR="005052D1" w:rsidRDefault="005052D1" w:rsidP="005052D1">
      <w:pPr>
        <w:rPr>
          <w:sz w:val="28"/>
          <w:szCs w:val="28"/>
        </w:rPr>
      </w:pPr>
    </w:p>
    <w:p w14:paraId="37330054" w14:textId="400DBE81" w:rsidR="005052D1" w:rsidRPr="005052D1" w:rsidRDefault="005052D1" w:rsidP="005052D1">
      <w:pPr>
        <w:pStyle w:val="Lijstalinea"/>
        <w:numPr>
          <w:ilvl w:val="0"/>
          <w:numId w:val="1"/>
        </w:numPr>
        <w:rPr>
          <w:rFonts w:ascii="Kelly" w:hAnsi="Kelly"/>
          <w:sz w:val="40"/>
          <w:szCs w:val="40"/>
        </w:rPr>
      </w:pPr>
      <w:r w:rsidRPr="005052D1">
        <w:rPr>
          <w:rFonts w:ascii="Kelly" w:hAnsi="Kelly"/>
          <w:sz w:val="40"/>
          <w:szCs w:val="40"/>
        </w:rPr>
        <w:t>Ridders</w:t>
      </w:r>
    </w:p>
    <w:p w14:paraId="0F2ACAD4" w14:textId="77777777" w:rsidR="00CD619D" w:rsidRDefault="005052D1" w:rsidP="005052D1">
      <w:pPr>
        <w:rPr>
          <w:sz w:val="28"/>
          <w:szCs w:val="28"/>
        </w:rPr>
      </w:pPr>
      <w:r w:rsidRPr="005052D1">
        <w:rPr>
          <w:sz w:val="28"/>
          <w:szCs w:val="28"/>
        </w:rPr>
        <w:t xml:space="preserve">Ridders zijn bijna altijd te </w:t>
      </w:r>
      <w:r w:rsidR="00CD619D">
        <w:rPr>
          <w:sz w:val="28"/>
          <w:szCs w:val="28"/>
        </w:rPr>
        <w:t>______________</w:t>
      </w:r>
      <w:r w:rsidRPr="005052D1">
        <w:rPr>
          <w:sz w:val="28"/>
          <w:szCs w:val="28"/>
        </w:rPr>
        <w:t xml:space="preserve"> (‘ridder’ komt van ‘paardrijder’). Hun </w:t>
      </w:r>
      <w:r w:rsidR="00CD619D">
        <w:rPr>
          <w:sz w:val="28"/>
          <w:szCs w:val="28"/>
        </w:rPr>
        <w:t>________________</w:t>
      </w:r>
      <w:r w:rsidRPr="005052D1">
        <w:rPr>
          <w:sz w:val="28"/>
          <w:szCs w:val="28"/>
        </w:rPr>
        <w:t xml:space="preserve"> moet hen beschermen tegen de aanval van de vijand. Ook hun paard draagt tijdens de oorlog soms een harnas. Ridders hebben vaak veel </w:t>
      </w:r>
      <w:r w:rsidR="00CD619D">
        <w:rPr>
          <w:sz w:val="28"/>
          <w:szCs w:val="28"/>
        </w:rPr>
        <w:t>_____________</w:t>
      </w:r>
      <w:r w:rsidRPr="005052D1">
        <w:rPr>
          <w:sz w:val="28"/>
          <w:szCs w:val="28"/>
        </w:rPr>
        <w:t xml:space="preserve"> rond hun burcht. Hun harnas en paarden kosten veel geld. Daarom moeten ze voor een goed inkomen zorgen. Het land laten ze bewerken door </w:t>
      </w:r>
      <w:r w:rsidR="00CD619D">
        <w:rPr>
          <w:sz w:val="28"/>
          <w:szCs w:val="28"/>
        </w:rPr>
        <w:t>_________________</w:t>
      </w:r>
      <w:r w:rsidRPr="005052D1">
        <w:rPr>
          <w:sz w:val="28"/>
          <w:szCs w:val="28"/>
        </w:rPr>
        <w:t xml:space="preserve">. In ruil krijgen die </w:t>
      </w:r>
      <w:r w:rsidR="00CD619D">
        <w:rPr>
          <w:sz w:val="28"/>
          <w:szCs w:val="28"/>
        </w:rPr>
        <w:t>_______________________</w:t>
      </w:r>
      <w:r w:rsidRPr="005052D1">
        <w:rPr>
          <w:sz w:val="28"/>
          <w:szCs w:val="28"/>
        </w:rPr>
        <w:t xml:space="preserve"> van de ridders, in tijden van oorlog. </w:t>
      </w:r>
    </w:p>
    <w:p w14:paraId="6A523AD9" w14:textId="213C4B6A" w:rsidR="005052D1" w:rsidRDefault="005052D1" w:rsidP="005052D1">
      <w:pPr>
        <w:rPr>
          <w:sz w:val="28"/>
          <w:szCs w:val="28"/>
        </w:rPr>
      </w:pPr>
      <w:r w:rsidRPr="005052D1">
        <w:rPr>
          <w:sz w:val="28"/>
          <w:szCs w:val="28"/>
        </w:rPr>
        <w:t xml:space="preserve">Ridders houden </w:t>
      </w:r>
      <w:r w:rsidR="00CD619D">
        <w:rPr>
          <w:sz w:val="28"/>
          <w:szCs w:val="28"/>
        </w:rPr>
        <w:t>_________________________</w:t>
      </w:r>
      <w:r w:rsidRPr="005052D1">
        <w:rPr>
          <w:sz w:val="28"/>
          <w:szCs w:val="28"/>
        </w:rPr>
        <w:t xml:space="preserve"> waarbij ze naar elkaar toe rijden met een lange lans. Ze oefenen daarom regelmatig hun vechtkunsten met zwaarden, lansen of andere wapens. Ridders hebben meerdere knechten.</w:t>
      </w:r>
    </w:p>
    <w:p w14:paraId="2E52E5AC" w14:textId="77777777" w:rsidR="005B5051" w:rsidRDefault="00CD619D">
      <w:pPr>
        <w:rPr>
          <w:sz w:val="28"/>
          <w:szCs w:val="28"/>
        </w:rPr>
      </w:pPr>
      <w:r>
        <w:rPr>
          <w:noProof/>
        </w:rPr>
        <w:drawing>
          <wp:inline distT="0" distB="0" distL="0" distR="0" wp14:anchorId="3B1EE865" wp14:editId="2DCF78D6">
            <wp:extent cx="727500" cy="720000"/>
            <wp:effectExtent l="0" t="0" r="0" b="444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27500" cy="720000"/>
                    </a:xfrm>
                    <a:prstGeom prst="rect">
                      <a:avLst/>
                    </a:prstGeom>
                  </pic:spPr>
                </pic:pic>
              </a:graphicData>
            </a:graphic>
          </wp:inline>
        </w:drawing>
      </w:r>
      <w:r>
        <w:rPr>
          <w:sz w:val="28"/>
          <w:szCs w:val="28"/>
        </w:rPr>
        <w:tab/>
        <w:t xml:space="preserve">of </w:t>
      </w:r>
      <w:hyperlink r:id="rId19" w:anchor="q=ridders" w:history="1">
        <w:r w:rsidRPr="005B5051">
          <w:rPr>
            <w:rStyle w:val="Hyperlink"/>
            <w:sz w:val="26"/>
            <w:szCs w:val="26"/>
          </w:rPr>
          <w:t>https://schooltv.nl/video/ridders-in-dienst-van-een-heer/#q=ridders</w:t>
        </w:r>
      </w:hyperlink>
      <w:r>
        <w:rPr>
          <w:sz w:val="28"/>
          <w:szCs w:val="28"/>
        </w:rPr>
        <w:t xml:space="preserve"> </w:t>
      </w:r>
    </w:p>
    <w:p w14:paraId="2526992F" w14:textId="3BEBAEB7" w:rsidR="005052D1" w:rsidRDefault="005B5051" w:rsidP="005B5051">
      <w:pPr>
        <w:jc w:val="center"/>
        <w:rPr>
          <w:sz w:val="28"/>
          <w:szCs w:val="28"/>
        </w:rPr>
      </w:pPr>
      <w:r>
        <w:rPr>
          <w:noProof/>
        </w:rPr>
        <w:drawing>
          <wp:inline distT="0" distB="0" distL="0" distR="0" wp14:anchorId="337E70AD" wp14:editId="3DFE752E">
            <wp:extent cx="2453640" cy="1709598"/>
            <wp:effectExtent l="0" t="0" r="3810" b="5080"/>
            <wp:docPr id="9" name="Afbeelding 9" descr="Praatplaat ridders en kastelen | Ridders, Middeleeuwse ridder, Sprook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aatplaat ridders en kastelen | Ridders, Middeleeuwse ridder, Sprookj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6509" cy="1718565"/>
                    </a:xfrm>
                    <a:prstGeom prst="rect">
                      <a:avLst/>
                    </a:prstGeom>
                    <a:noFill/>
                    <a:ln>
                      <a:noFill/>
                    </a:ln>
                  </pic:spPr>
                </pic:pic>
              </a:graphicData>
            </a:graphic>
          </wp:inline>
        </w:drawing>
      </w:r>
      <w:r w:rsidR="003239B7">
        <w:rPr>
          <w:sz w:val="28"/>
          <w:szCs w:val="28"/>
        </w:rPr>
        <w:t xml:space="preserve"> </w:t>
      </w:r>
      <w:r w:rsidR="003239B7">
        <w:rPr>
          <w:noProof/>
        </w:rPr>
        <w:drawing>
          <wp:inline distT="0" distB="0" distL="0" distR="0" wp14:anchorId="5B9A7487" wp14:editId="17A27A4F">
            <wp:extent cx="3032760" cy="1713184"/>
            <wp:effectExtent l="0" t="0" r="0" b="1905"/>
            <wp:docPr id="17" name="Afbeelding 17" descr="Bij de presentatie van de plusklas - ppt video onlin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j de presentatie van de plusklas - ppt video online downloa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512" b="17175"/>
                    <a:stretch/>
                  </pic:blipFill>
                  <pic:spPr bwMode="auto">
                    <a:xfrm>
                      <a:off x="0" y="0"/>
                      <a:ext cx="3085560" cy="1743010"/>
                    </a:xfrm>
                    <a:prstGeom prst="rect">
                      <a:avLst/>
                    </a:prstGeom>
                    <a:noFill/>
                    <a:ln>
                      <a:noFill/>
                    </a:ln>
                    <a:extLst>
                      <a:ext uri="{53640926-AAD7-44D8-BBD7-CCE9431645EC}">
                        <a14:shadowObscured xmlns:a14="http://schemas.microsoft.com/office/drawing/2010/main"/>
                      </a:ext>
                    </a:extLst>
                  </pic:spPr>
                </pic:pic>
              </a:graphicData>
            </a:graphic>
          </wp:inline>
        </w:drawing>
      </w:r>
      <w:r w:rsidR="005052D1">
        <w:rPr>
          <w:sz w:val="28"/>
          <w:szCs w:val="28"/>
        </w:rPr>
        <w:br w:type="page"/>
      </w:r>
    </w:p>
    <w:p w14:paraId="313814B9" w14:textId="72BCEB6E" w:rsidR="005052D1" w:rsidRPr="005052D1" w:rsidRDefault="005052D1" w:rsidP="005052D1">
      <w:pPr>
        <w:pStyle w:val="Lijstalinea"/>
        <w:numPr>
          <w:ilvl w:val="0"/>
          <w:numId w:val="1"/>
        </w:numPr>
        <w:rPr>
          <w:rFonts w:ascii="Kelly" w:hAnsi="Kelly"/>
          <w:sz w:val="40"/>
          <w:szCs w:val="40"/>
        </w:rPr>
      </w:pPr>
      <w:r w:rsidRPr="005052D1">
        <w:rPr>
          <w:rFonts w:ascii="Kelly" w:hAnsi="Kelly"/>
          <w:sz w:val="40"/>
          <w:szCs w:val="40"/>
        </w:rPr>
        <w:t>Kledij</w:t>
      </w:r>
    </w:p>
    <w:p w14:paraId="0FC5017A" w14:textId="77777777" w:rsidR="005B5051" w:rsidRDefault="005052D1" w:rsidP="005052D1">
      <w:pPr>
        <w:rPr>
          <w:sz w:val="28"/>
          <w:szCs w:val="28"/>
        </w:rPr>
      </w:pPr>
      <w:r w:rsidRPr="005052D1">
        <w:rPr>
          <w:sz w:val="28"/>
          <w:szCs w:val="28"/>
        </w:rPr>
        <w:t xml:space="preserve">Monniken dragen een lange wollen </w:t>
      </w:r>
      <w:r w:rsidR="005B5051">
        <w:rPr>
          <w:sz w:val="28"/>
          <w:szCs w:val="28"/>
        </w:rPr>
        <w:t>_________</w:t>
      </w:r>
      <w:r w:rsidRPr="005052D1">
        <w:rPr>
          <w:sz w:val="28"/>
          <w:szCs w:val="28"/>
        </w:rPr>
        <w:t xml:space="preserve">. Meestal is die wit of zwart. </w:t>
      </w:r>
    </w:p>
    <w:p w14:paraId="24A2D30C" w14:textId="1EA4040B" w:rsidR="005B5051" w:rsidRDefault="005052D1" w:rsidP="005052D1">
      <w:pPr>
        <w:rPr>
          <w:sz w:val="28"/>
          <w:szCs w:val="28"/>
        </w:rPr>
      </w:pPr>
      <w:r w:rsidRPr="005052D1">
        <w:rPr>
          <w:sz w:val="28"/>
          <w:szCs w:val="28"/>
        </w:rPr>
        <w:t xml:space="preserve">De rijke mensen scheppen graag op met hun rijkdom. Ze tonen die in hun kledij. De stof is van </w:t>
      </w:r>
      <w:r w:rsidR="005B5051">
        <w:rPr>
          <w:sz w:val="28"/>
          <w:szCs w:val="28"/>
        </w:rPr>
        <w:t>_______________</w:t>
      </w:r>
      <w:r w:rsidRPr="005052D1">
        <w:rPr>
          <w:sz w:val="28"/>
          <w:szCs w:val="28"/>
        </w:rPr>
        <w:t xml:space="preserve">, versierd met parels en edelstenen. De rijken hebben vaak dienaren om hen aan te kleden, omdat het heel onhandig is om hun kleding zelf aan te doen. </w:t>
      </w:r>
    </w:p>
    <w:p w14:paraId="54A0D492" w14:textId="2375825C" w:rsidR="005052D1" w:rsidRDefault="005052D1" w:rsidP="005052D1">
      <w:pPr>
        <w:rPr>
          <w:sz w:val="28"/>
          <w:szCs w:val="28"/>
        </w:rPr>
      </w:pPr>
      <w:r w:rsidRPr="005052D1">
        <w:rPr>
          <w:sz w:val="28"/>
          <w:szCs w:val="28"/>
        </w:rPr>
        <w:t xml:space="preserve">De gewone mensen hebben geen geld voor dure kleren. Ze dragen een linnen broek met daarop een korte </w:t>
      </w:r>
      <w:r w:rsidR="005B5051">
        <w:rPr>
          <w:sz w:val="28"/>
          <w:szCs w:val="28"/>
        </w:rPr>
        <w:t>_______________</w:t>
      </w:r>
      <w:r w:rsidRPr="005052D1">
        <w:rPr>
          <w:sz w:val="28"/>
          <w:szCs w:val="28"/>
        </w:rPr>
        <w:t>. In de winter dragen ze een wollen tuniek met een kap om zich tegen de kou te beschermen.</w:t>
      </w:r>
    </w:p>
    <w:p w14:paraId="6E16BA91" w14:textId="62969321" w:rsidR="005B5051" w:rsidRDefault="005B5051" w:rsidP="005052D1">
      <w:pPr>
        <w:rPr>
          <w:sz w:val="28"/>
          <w:szCs w:val="28"/>
        </w:rPr>
      </w:pPr>
      <w:r>
        <w:rPr>
          <w:noProof/>
        </w:rPr>
        <w:drawing>
          <wp:inline distT="0" distB="0" distL="0" distR="0" wp14:anchorId="314F6A01" wp14:editId="6CDA1535">
            <wp:extent cx="5760720" cy="3996055"/>
            <wp:effectExtent l="0" t="0" r="0" b="4445"/>
            <wp:docPr id="8" name="Afbeelding 8" descr="Dani (0bb73f1b48060e2) op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 (0bb73f1b48060e2) op Pinteres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996055"/>
                    </a:xfrm>
                    <a:prstGeom prst="rect">
                      <a:avLst/>
                    </a:prstGeom>
                    <a:noFill/>
                    <a:ln>
                      <a:noFill/>
                    </a:ln>
                  </pic:spPr>
                </pic:pic>
              </a:graphicData>
            </a:graphic>
          </wp:inline>
        </w:drawing>
      </w:r>
    </w:p>
    <w:p w14:paraId="100C675A" w14:textId="46E59002" w:rsidR="003239B7" w:rsidRDefault="003239B7">
      <w:pPr>
        <w:rPr>
          <w:sz w:val="28"/>
          <w:szCs w:val="28"/>
        </w:rPr>
      </w:pPr>
      <w:r>
        <w:rPr>
          <w:sz w:val="28"/>
          <w:szCs w:val="28"/>
        </w:rPr>
        <w:br w:type="page"/>
      </w:r>
    </w:p>
    <w:p w14:paraId="667FBD86" w14:textId="40F9F1F8" w:rsidR="005052D1" w:rsidRPr="005052D1" w:rsidRDefault="005052D1" w:rsidP="005052D1">
      <w:pPr>
        <w:pStyle w:val="Lijstalinea"/>
        <w:numPr>
          <w:ilvl w:val="0"/>
          <w:numId w:val="1"/>
        </w:numPr>
        <w:rPr>
          <w:rFonts w:ascii="Kelly" w:hAnsi="Kelly"/>
          <w:sz w:val="40"/>
          <w:szCs w:val="40"/>
        </w:rPr>
      </w:pPr>
      <w:r w:rsidRPr="005052D1">
        <w:rPr>
          <w:rFonts w:ascii="Kelly" w:hAnsi="Kelly"/>
          <w:sz w:val="40"/>
          <w:szCs w:val="40"/>
        </w:rPr>
        <w:t>Ambachten</w:t>
      </w:r>
    </w:p>
    <w:p w14:paraId="683B0BF7" w14:textId="1E820DDF" w:rsidR="003239B7" w:rsidRDefault="005052D1" w:rsidP="005052D1">
      <w:pPr>
        <w:rPr>
          <w:sz w:val="28"/>
          <w:szCs w:val="28"/>
        </w:rPr>
      </w:pPr>
      <w:r w:rsidRPr="005052D1">
        <w:rPr>
          <w:sz w:val="28"/>
          <w:szCs w:val="28"/>
        </w:rPr>
        <w:t xml:space="preserve">De mensen zorgen zelf voor veel dingen die ze nodig hebben. Maar er zijn ook mensen die dingen maken om te verkopen. Ze vlechten bijvoorbeeld manden om fruit, brood … te vervoeren of te bewaren. Veel </w:t>
      </w:r>
      <w:r w:rsidR="003239B7">
        <w:rPr>
          <w:sz w:val="28"/>
          <w:szCs w:val="28"/>
        </w:rPr>
        <w:t xml:space="preserve">___________________ (= beroep van een handwerker) </w:t>
      </w:r>
      <w:r w:rsidRPr="005052D1">
        <w:rPr>
          <w:sz w:val="28"/>
          <w:szCs w:val="28"/>
        </w:rPr>
        <w:t xml:space="preserve"> die in de middeleeuwen bestonden, kennen we nog altijd: timmerman, metselaar, schoenmaker, bakker, kleermaker, hoedenmaker … </w:t>
      </w:r>
    </w:p>
    <w:p w14:paraId="3DF342FB" w14:textId="4B9E3741" w:rsidR="005052D1" w:rsidRDefault="005052D1" w:rsidP="005052D1">
      <w:pPr>
        <w:rPr>
          <w:sz w:val="28"/>
          <w:szCs w:val="28"/>
        </w:rPr>
      </w:pPr>
      <w:r w:rsidRPr="005052D1">
        <w:rPr>
          <w:sz w:val="28"/>
          <w:szCs w:val="28"/>
        </w:rPr>
        <w:t xml:space="preserve">Een </w:t>
      </w:r>
      <w:proofErr w:type="spellStart"/>
      <w:r w:rsidRPr="005052D1">
        <w:rPr>
          <w:sz w:val="28"/>
          <w:szCs w:val="28"/>
        </w:rPr>
        <w:t>ambachts</w:t>
      </w:r>
      <w:proofErr w:type="spellEnd"/>
      <w:r w:rsidR="003239B7">
        <w:rPr>
          <w:sz w:val="28"/>
          <w:szCs w:val="28"/>
        </w:rPr>
        <w:t>________________</w:t>
      </w:r>
      <w:r w:rsidRPr="005052D1">
        <w:rPr>
          <w:sz w:val="28"/>
          <w:szCs w:val="28"/>
        </w:rPr>
        <w:t xml:space="preserve"> is een groep mensen die dezelfde ambacht uitoefenen. De gilde kijkt erop toe dat de ambachtslui goede kwaliteitsproducten leveren. Ze zorgen ook mee voor een goede opleiding van nieuwelingen in het vak. Niet iedereen leert een ambacht. Er zijn ook mannen die met de producten van de ambachten op reis gaan om ze te verkopen: de </w:t>
      </w:r>
      <w:r w:rsidR="003239B7">
        <w:rPr>
          <w:sz w:val="28"/>
          <w:szCs w:val="28"/>
        </w:rPr>
        <w:t>________________________</w:t>
      </w:r>
      <w:r w:rsidRPr="005052D1">
        <w:rPr>
          <w:sz w:val="28"/>
          <w:szCs w:val="28"/>
        </w:rPr>
        <w:t>.</w:t>
      </w:r>
    </w:p>
    <w:p w14:paraId="7BFE3FF1" w14:textId="1B30B3C5" w:rsidR="003239B7" w:rsidRDefault="003239B7" w:rsidP="003239B7">
      <w:pPr>
        <w:rPr>
          <w:sz w:val="28"/>
          <w:szCs w:val="28"/>
        </w:rPr>
      </w:pPr>
      <w:r>
        <w:rPr>
          <w:noProof/>
        </w:rPr>
        <w:drawing>
          <wp:inline distT="0" distB="0" distL="0" distR="0" wp14:anchorId="565FD41B" wp14:editId="1D43B53E">
            <wp:extent cx="720000" cy="720000"/>
            <wp:effectExtent l="0" t="0" r="4445"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20000" cy="720000"/>
                    </a:xfrm>
                    <a:prstGeom prst="rect">
                      <a:avLst/>
                    </a:prstGeom>
                  </pic:spPr>
                </pic:pic>
              </a:graphicData>
            </a:graphic>
          </wp:inline>
        </w:drawing>
      </w:r>
      <w:r>
        <w:rPr>
          <w:sz w:val="28"/>
          <w:szCs w:val="28"/>
        </w:rPr>
        <w:tab/>
        <w:t xml:space="preserve">of </w:t>
      </w:r>
      <w:hyperlink r:id="rId24" w:history="1">
        <w:r w:rsidRPr="009D6A8D">
          <w:rPr>
            <w:rStyle w:val="Hyperlink"/>
            <w:sz w:val="28"/>
            <w:szCs w:val="28"/>
          </w:rPr>
          <w:t>https://www.youtube.com/watch?v=Rdvynb_SFZw</w:t>
        </w:r>
      </w:hyperlink>
      <w:r>
        <w:rPr>
          <w:sz w:val="28"/>
          <w:szCs w:val="28"/>
        </w:rPr>
        <w:t xml:space="preserve"> </w:t>
      </w:r>
    </w:p>
    <w:p w14:paraId="1331DBF2" w14:textId="2A7BD186" w:rsidR="003239B7" w:rsidRDefault="003239B7" w:rsidP="005052D1">
      <w:pPr>
        <w:rPr>
          <w:sz w:val="28"/>
          <w:szCs w:val="28"/>
        </w:rPr>
      </w:pPr>
    </w:p>
    <w:p w14:paraId="527FB494" w14:textId="0FA44F5F" w:rsidR="00C16F37" w:rsidRDefault="00C16F37" w:rsidP="005052D1">
      <w:pPr>
        <w:rPr>
          <w:sz w:val="28"/>
          <w:szCs w:val="28"/>
        </w:rPr>
      </w:pPr>
    </w:p>
    <w:p w14:paraId="05B677F9" w14:textId="6C01D70B" w:rsidR="00C16F37" w:rsidRPr="00C16F37" w:rsidRDefault="00C16F37" w:rsidP="00C16F37">
      <w:pPr>
        <w:pStyle w:val="Lijstalinea"/>
        <w:numPr>
          <w:ilvl w:val="0"/>
          <w:numId w:val="1"/>
        </w:numPr>
        <w:rPr>
          <w:rFonts w:ascii="Kelly" w:hAnsi="Kelly"/>
          <w:sz w:val="40"/>
          <w:szCs w:val="40"/>
        </w:rPr>
      </w:pPr>
      <w:r w:rsidRPr="00C16F37">
        <w:rPr>
          <w:rFonts w:ascii="Kelly" w:hAnsi="Kelly"/>
          <w:sz w:val="40"/>
          <w:szCs w:val="40"/>
        </w:rPr>
        <w:t>Afval</w:t>
      </w:r>
    </w:p>
    <w:p w14:paraId="1925121A" w14:textId="6B21D8E5" w:rsidR="00C16F37" w:rsidRDefault="00BD2104" w:rsidP="00C16F37">
      <w:pPr>
        <w:rPr>
          <w:sz w:val="28"/>
          <w:szCs w:val="28"/>
        </w:rPr>
      </w:pPr>
      <w:r>
        <w:rPr>
          <w:noProof/>
        </w:rPr>
        <w:drawing>
          <wp:anchor distT="0" distB="0" distL="114300" distR="114300" simplePos="0" relativeHeight="251667456" behindDoc="0" locked="0" layoutInCell="1" allowOverlap="1" wp14:anchorId="5060C345" wp14:editId="0513CA08">
            <wp:simplePos x="0" y="0"/>
            <wp:positionH relativeFrom="column">
              <wp:posOffset>3377565</wp:posOffset>
            </wp:positionH>
            <wp:positionV relativeFrom="paragraph">
              <wp:posOffset>1891030</wp:posOffset>
            </wp:positionV>
            <wp:extent cx="2176434" cy="1517650"/>
            <wp:effectExtent l="0" t="0" r="0" b="6350"/>
            <wp:wrapNone/>
            <wp:docPr id="19" name="Afbeelding 19" descr="Waarom dokters tijdens de pest vogelmaskers droegen | National Ge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aarom dokters tijdens de pest vogelmaskers droegen | National Geographi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6434"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F37" w:rsidRPr="00C16F37">
        <w:rPr>
          <w:sz w:val="28"/>
          <w:szCs w:val="28"/>
        </w:rPr>
        <w:t xml:space="preserve">De straten zijn heel </w:t>
      </w:r>
      <w:r w:rsidR="003239B7">
        <w:rPr>
          <w:sz w:val="28"/>
          <w:szCs w:val="28"/>
        </w:rPr>
        <w:t>____________</w:t>
      </w:r>
      <w:r w:rsidR="00C16F37" w:rsidRPr="00C16F37">
        <w:rPr>
          <w:sz w:val="28"/>
          <w:szCs w:val="28"/>
        </w:rPr>
        <w:t xml:space="preserve">. Er is geen riolering. Er zijn geen vuilniswagens die het </w:t>
      </w:r>
      <w:r w:rsidR="003239B7">
        <w:rPr>
          <w:sz w:val="28"/>
          <w:szCs w:val="28"/>
        </w:rPr>
        <w:t>_______________</w:t>
      </w:r>
      <w:r w:rsidR="00C16F37" w:rsidRPr="00C16F37">
        <w:rPr>
          <w:sz w:val="28"/>
          <w:szCs w:val="28"/>
        </w:rPr>
        <w:t xml:space="preserve"> ophalen. Doordat de mensen al hun afval zomaar door het raam en de deur op straat gooien, hangt er een vreselijke </w:t>
      </w:r>
      <w:r w:rsidR="003239B7">
        <w:rPr>
          <w:sz w:val="28"/>
          <w:szCs w:val="28"/>
        </w:rPr>
        <w:t>___________</w:t>
      </w:r>
      <w:r w:rsidR="00C16F37" w:rsidRPr="00C16F37">
        <w:rPr>
          <w:sz w:val="28"/>
          <w:szCs w:val="28"/>
        </w:rPr>
        <w:t xml:space="preserve">. Door het vele afval en het gebrek aan hygiëne ontstaan heel wat ziektes. De </w:t>
      </w:r>
      <w:r w:rsidR="003239B7">
        <w:rPr>
          <w:sz w:val="28"/>
          <w:szCs w:val="28"/>
        </w:rPr>
        <w:t>___________</w:t>
      </w:r>
      <w:r w:rsidR="00C16F37" w:rsidRPr="00C16F37">
        <w:rPr>
          <w:sz w:val="28"/>
          <w:szCs w:val="28"/>
        </w:rPr>
        <w:t xml:space="preserve"> is een van de ergste ziektes in de middeleeuwen. De pestdokters dragen een kap met een opvallend snavelmasker om zich te beschermen als ze mensen verzorgen. Ook </w:t>
      </w:r>
      <w:r w:rsidR="003239B7">
        <w:rPr>
          <w:sz w:val="28"/>
          <w:szCs w:val="28"/>
        </w:rPr>
        <w:t>________________</w:t>
      </w:r>
      <w:r w:rsidR="00C16F37" w:rsidRPr="00C16F37">
        <w:rPr>
          <w:sz w:val="28"/>
          <w:szCs w:val="28"/>
        </w:rPr>
        <w:t xml:space="preserve"> en ander ongedierte zijn dol op de steden vol afval.</w:t>
      </w:r>
      <w:r w:rsidRPr="00BD2104">
        <w:t xml:space="preserve"> </w:t>
      </w:r>
    </w:p>
    <w:p w14:paraId="3D24D48B" w14:textId="77777777" w:rsidR="00BD2104" w:rsidRDefault="003239B7">
      <w:pPr>
        <w:rPr>
          <w:sz w:val="28"/>
          <w:szCs w:val="28"/>
        </w:rPr>
      </w:pPr>
      <w:r>
        <w:rPr>
          <w:noProof/>
        </w:rPr>
        <w:drawing>
          <wp:inline distT="0" distB="0" distL="0" distR="0" wp14:anchorId="4D473F97" wp14:editId="0F6CFD4C">
            <wp:extent cx="727579" cy="720000"/>
            <wp:effectExtent l="0" t="0" r="0" b="444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27579" cy="720000"/>
                    </a:xfrm>
                    <a:prstGeom prst="rect">
                      <a:avLst/>
                    </a:prstGeom>
                  </pic:spPr>
                </pic:pic>
              </a:graphicData>
            </a:graphic>
          </wp:inline>
        </w:drawing>
      </w:r>
      <w:r>
        <w:rPr>
          <w:sz w:val="28"/>
          <w:szCs w:val="28"/>
        </w:rPr>
        <w:tab/>
      </w:r>
    </w:p>
    <w:p w14:paraId="5317303E" w14:textId="77777777" w:rsidR="00BD2104" w:rsidRDefault="00BD2104">
      <w:pPr>
        <w:rPr>
          <w:sz w:val="28"/>
          <w:szCs w:val="28"/>
        </w:rPr>
      </w:pPr>
    </w:p>
    <w:p w14:paraId="6955EC1B" w14:textId="77777777" w:rsidR="00BD2104" w:rsidRDefault="00BD2104">
      <w:pPr>
        <w:rPr>
          <w:sz w:val="28"/>
          <w:szCs w:val="28"/>
        </w:rPr>
      </w:pPr>
    </w:p>
    <w:p w14:paraId="6C237FBE" w14:textId="3BA2A30D" w:rsidR="00C16F37" w:rsidRDefault="003239B7">
      <w:pPr>
        <w:rPr>
          <w:sz w:val="28"/>
          <w:szCs w:val="28"/>
        </w:rPr>
      </w:pPr>
      <w:r>
        <w:rPr>
          <w:sz w:val="28"/>
          <w:szCs w:val="28"/>
        </w:rPr>
        <w:t xml:space="preserve">of </w:t>
      </w:r>
      <w:hyperlink r:id="rId27" w:history="1">
        <w:r w:rsidR="00BD2104" w:rsidRPr="009D6A8D">
          <w:rPr>
            <w:rStyle w:val="Hyperlink"/>
            <w:sz w:val="28"/>
            <w:szCs w:val="28"/>
          </w:rPr>
          <w:t>https://www.youtube.com/watch?v=us4Z1VipnYM</w:t>
        </w:r>
      </w:hyperlink>
      <w:r>
        <w:rPr>
          <w:sz w:val="28"/>
          <w:szCs w:val="28"/>
        </w:rPr>
        <w:t xml:space="preserve"> </w:t>
      </w:r>
      <w:r w:rsidR="00C16F37">
        <w:rPr>
          <w:sz w:val="28"/>
          <w:szCs w:val="28"/>
        </w:rPr>
        <w:br w:type="page"/>
      </w:r>
    </w:p>
    <w:p w14:paraId="79A52987" w14:textId="5850B767" w:rsidR="00C16F37" w:rsidRPr="00C16F37" w:rsidRDefault="00C16F37" w:rsidP="00C16F37">
      <w:pPr>
        <w:pStyle w:val="Lijstalinea"/>
        <w:numPr>
          <w:ilvl w:val="0"/>
          <w:numId w:val="1"/>
        </w:numPr>
        <w:rPr>
          <w:rFonts w:ascii="Kelly" w:hAnsi="Kelly"/>
          <w:sz w:val="40"/>
          <w:szCs w:val="40"/>
        </w:rPr>
      </w:pPr>
      <w:r w:rsidRPr="00C16F37">
        <w:rPr>
          <w:rFonts w:ascii="Kelly" w:hAnsi="Kelly"/>
          <w:sz w:val="40"/>
          <w:szCs w:val="40"/>
        </w:rPr>
        <w:t>Samenleven</w:t>
      </w:r>
    </w:p>
    <w:p w14:paraId="71D5AF7E" w14:textId="77777777" w:rsidR="00BD2104" w:rsidRDefault="00C16F37" w:rsidP="00C16F37">
      <w:pPr>
        <w:rPr>
          <w:sz w:val="28"/>
          <w:szCs w:val="28"/>
        </w:rPr>
      </w:pPr>
      <w:r w:rsidRPr="00C16F37">
        <w:rPr>
          <w:sz w:val="28"/>
          <w:szCs w:val="28"/>
        </w:rPr>
        <w:t xml:space="preserve">De maatschappij ziet er ongeveer zo uit: hoe hoger in de piramide, hoe machtiger. Macht heeft meestal ook te maken met hoeveel </w:t>
      </w:r>
      <w:r w:rsidR="00BD2104">
        <w:rPr>
          <w:sz w:val="28"/>
          <w:szCs w:val="28"/>
        </w:rPr>
        <w:t>________________</w:t>
      </w:r>
      <w:r w:rsidRPr="00C16F37">
        <w:rPr>
          <w:sz w:val="28"/>
          <w:szCs w:val="28"/>
        </w:rPr>
        <w:t xml:space="preserve"> iemand bezit. Word je in een rijke familie geboren? Dan heb je geluk. Je ziet dat de piramide bovenaan smal is. Dat betekent dat er minder mensen zijn die heel machtig zijn. </w:t>
      </w:r>
    </w:p>
    <w:p w14:paraId="65266C91" w14:textId="77777777" w:rsidR="00BD2104" w:rsidRDefault="00C16F37" w:rsidP="00C16F37">
      <w:pPr>
        <w:rPr>
          <w:sz w:val="28"/>
          <w:szCs w:val="28"/>
        </w:rPr>
      </w:pPr>
      <w:r w:rsidRPr="00C16F37">
        <w:rPr>
          <w:sz w:val="28"/>
          <w:szCs w:val="28"/>
        </w:rPr>
        <w:t xml:space="preserve">Onderaan de piramide bevinden zich veel mensen die men als minder belangrijk beschouwt. Boeren zijn </w:t>
      </w:r>
      <w:r w:rsidR="00BD2104">
        <w:rPr>
          <w:sz w:val="28"/>
          <w:szCs w:val="28"/>
        </w:rPr>
        <w:t>__________</w:t>
      </w:r>
      <w:r w:rsidRPr="00C16F37">
        <w:rPr>
          <w:sz w:val="28"/>
          <w:szCs w:val="28"/>
        </w:rPr>
        <w:t xml:space="preserve">. Ze werken heel hard op hun akkers, maar zijn arm en hebben geen macht. </w:t>
      </w:r>
      <w:r w:rsidR="00BD2104">
        <w:rPr>
          <w:sz w:val="28"/>
          <w:szCs w:val="28"/>
        </w:rPr>
        <w:t>_____________________</w:t>
      </w:r>
      <w:r w:rsidRPr="00C16F37">
        <w:rPr>
          <w:sz w:val="28"/>
          <w:szCs w:val="28"/>
        </w:rPr>
        <w:t xml:space="preserve"> zijn niet vrij. Ze moeten voor de kasteelheer werken. </w:t>
      </w:r>
    </w:p>
    <w:p w14:paraId="76893E5F" w14:textId="77777777" w:rsidR="00BD2104" w:rsidRDefault="00C16F37" w:rsidP="00C16F37">
      <w:pPr>
        <w:rPr>
          <w:sz w:val="28"/>
          <w:szCs w:val="28"/>
        </w:rPr>
      </w:pPr>
      <w:r w:rsidRPr="00C16F37">
        <w:rPr>
          <w:sz w:val="28"/>
          <w:szCs w:val="28"/>
        </w:rPr>
        <w:t xml:space="preserve">En de vrouwen? Adellijke vrouwen beheren de domeinen van de kasteelheer, als hij er voor langere tijd niet is. Ook in de steden hebben de adellijke vrouwen wel wat macht. Later in de middeleeuwen verandert dat en hebben vrouwen minder te zeggen. Ze houden zich in hun kasteelkamers bezig met spinnen en borduren. </w:t>
      </w:r>
    </w:p>
    <w:p w14:paraId="2B98D0D9" w14:textId="421411E3" w:rsidR="00C16F37" w:rsidRDefault="00BD2104" w:rsidP="00C16F37">
      <w:pPr>
        <w:rPr>
          <w:sz w:val="28"/>
          <w:szCs w:val="28"/>
        </w:rPr>
      </w:pPr>
      <w:r>
        <w:rPr>
          <w:noProof/>
        </w:rPr>
        <w:drawing>
          <wp:anchor distT="0" distB="0" distL="114300" distR="114300" simplePos="0" relativeHeight="251668480" behindDoc="0" locked="0" layoutInCell="1" allowOverlap="1" wp14:anchorId="0973FFD1" wp14:editId="546B3053">
            <wp:simplePos x="0" y="0"/>
            <wp:positionH relativeFrom="column">
              <wp:posOffset>1462405</wp:posOffset>
            </wp:positionH>
            <wp:positionV relativeFrom="paragraph">
              <wp:posOffset>448310</wp:posOffset>
            </wp:positionV>
            <wp:extent cx="2514600" cy="2083526"/>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514600" cy="2083526"/>
                    </a:xfrm>
                    <a:prstGeom prst="rect">
                      <a:avLst/>
                    </a:prstGeom>
                  </pic:spPr>
                </pic:pic>
              </a:graphicData>
            </a:graphic>
            <wp14:sizeRelH relativeFrom="page">
              <wp14:pctWidth>0</wp14:pctWidth>
            </wp14:sizeRelH>
            <wp14:sizeRelV relativeFrom="page">
              <wp14:pctHeight>0</wp14:pctHeight>
            </wp14:sizeRelV>
          </wp:anchor>
        </w:drawing>
      </w:r>
      <w:r w:rsidR="00C16F37" w:rsidRPr="00C16F37">
        <w:rPr>
          <w:sz w:val="28"/>
          <w:szCs w:val="28"/>
        </w:rPr>
        <w:t>De minder rijke vrouwen hebben eigenlijk geen macht. De mannen aanzien hen als minderwaardig.</w:t>
      </w:r>
    </w:p>
    <w:p w14:paraId="2F73EE9A" w14:textId="4CB6FD61" w:rsidR="00BD2104" w:rsidRDefault="00BD2104" w:rsidP="00C16F37">
      <w:pPr>
        <w:rPr>
          <w:rFonts w:ascii="Cambria" w:hAnsi="Cambria"/>
          <w:sz w:val="28"/>
          <w:szCs w:val="28"/>
        </w:rPr>
      </w:pPr>
    </w:p>
    <w:p w14:paraId="33C66E5C" w14:textId="38F7929C" w:rsidR="00BD2104" w:rsidRDefault="00BD2104" w:rsidP="00C16F37">
      <w:pPr>
        <w:rPr>
          <w:rFonts w:ascii="Cambria" w:hAnsi="Cambria"/>
          <w:sz w:val="28"/>
          <w:szCs w:val="28"/>
        </w:rPr>
      </w:pPr>
    </w:p>
    <w:p w14:paraId="209689E7" w14:textId="2DF43D2F" w:rsidR="00BD2104" w:rsidRDefault="00BD2104" w:rsidP="00C16F37">
      <w:pPr>
        <w:rPr>
          <w:rFonts w:ascii="Cambria" w:hAnsi="Cambria"/>
          <w:sz w:val="28"/>
          <w:szCs w:val="28"/>
        </w:rPr>
      </w:pPr>
    </w:p>
    <w:p w14:paraId="721ECD0F" w14:textId="77777777" w:rsidR="00BD2104" w:rsidRDefault="00BD2104" w:rsidP="00C16F37">
      <w:pPr>
        <w:rPr>
          <w:rFonts w:ascii="Cambria" w:hAnsi="Cambria"/>
          <w:sz w:val="28"/>
          <w:szCs w:val="28"/>
        </w:rPr>
      </w:pPr>
    </w:p>
    <w:p w14:paraId="7B2D6C08" w14:textId="77777777" w:rsidR="00BD2104" w:rsidRDefault="00BD2104" w:rsidP="00C16F37">
      <w:pPr>
        <w:rPr>
          <w:rFonts w:ascii="Cambria" w:hAnsi="Cambria"/>
          <w:sz w:val="28"/>
          <w:szCs w:val="28"/>
        </w:rPr>
      </w:pPr>
    </w:p>
    <w:p w14:paraId="5EF00844" w14:textId="16FF040A" w:rsidR="00C16F37" w:rsidRDefault="00C16F37" w:rsidP="00C16F37">
      <w:pPr>
        <w:rPr>
          <w:rFonts w:ascii="Cambria" w:hAnsi="Cambria"/>
          <w:sz w:val="28"/>
          <w:szCs w:val="28"/>
        </w:rPr>
      </w:pPr>
    </w:p>
    <w:p w14:paraId="0893B3E2" w14:textId="4A028E90" w:rsidR="00BD2104" w:rsidRDefault="003926C4" w:rsidP="00C16F37">
      <w:pPr>
        <w:rPr>
          <w:rFonts w:cstheme="minorHAnsi"/>
          <w:sz w:val="28"/>
          <w:szCs w:val="28"/>
        </w:rPr>
      </w:pPr>
      <w:r>
        <w:rPr>
          <w:noProof/>
        </w:rPr>
        <w:drawing>
          <wp:anchor distT="0" distB="0" distL="114300" distR="114300" simplePos="0" relativeHeight="251669504" behindDoc="0" locked="0" layoutInCell="1" allowOverlap="1" wp14:anchorId="7D7EC9F5" wp14:editId="03FF1588">
            <wp:simplePos x="0" y="0"/>
            <wp:positionH relativeFrom="column">
              <wp:posOffset>4060825</wp:posOffset>
            </wp:positionH>
            <wp:positionV relativeFrom="paragraph">
              <wp:posOffset>485140</wp:posOffset>
            </wp:positionV>
            <wp:extent cx="1577975" cy="1874520"/>
            <wp:effectExtent l="0" t="0" r="3175" b="0"/>
            <wp:wrapNone/>
            <wp:docPr id="21" name="Afbeelding 21" descr="Heksen in de middeleeuwen : heksen, ketters en inquisitie! | Romaanse  kunst, Kunstgeschiedenis, Middeleeu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ksen in de middeleeuwen : heksen, ketters en inquisitie! | Romaanse  kunst, Kunstgeschiedenis, Middeleeuw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7975" cy="187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BD2104" w:rsidRPr="00BD2104">
        <w:rPr>
          <w:rFonts w:cstheme="minorHAnsi"/>
          <w:sz w:val="28"/>
          <w:szCs w:val="28"/>
        </w:rPr>
        <w:t xml:space="preserve">Vrouwen </w:t>
      </w:r>
      <w:r w:rsidR="00BD2104">
        <w:rPr>
          <w:rFonts w:cstheme="minorHAnsi"/>
          <w:sz w:val="28"/>
          <w:szCs w:val="28"/>
        </w:rPr>
        <w:t>die ‘anders’ waren of veel van kruiden wisten, werden in de middeleeuwen ________________ genoemd. Als ze veroordeeld waren, werden ze gedood op de _______________________.</w:t>
      </w:r>
      <w:r>
        <w:rPr>
          <w:rFonts w:cstheme="minorHAnsi"/>
          <w:sz w:val="28"/>
          <w:szCs w:val="28"/>
        </w:rPr>
        <w:t xml:space="preserve"> </w:t>
      </w:r>
    </w:p>
    <w:p w14:paraId="02D74852" w14:textId="77777777" w:rsidR="003926C4" w:rsidRDefault="00BD2104" w:rsidP="00C16F37">
      <w:pPr>
        <w:rPr>
          <w:rFonts w:cstheme="minorHAnsi"/>
          <w:sz w:val="28"/>
          <w:szCs w:val="28"/>
        </w:rPr>
      </w:pPr>
      <w:r>
        <w:rPr>
          <w:noProof/>
        </w:rPr>
        <w:drawing>
          <wp:inline distT="0" distB="0" distL="0" distR="0" wp14:anchorId="79F7F7E5" wp14:editId="479A63B9">
            <wp:extent cx="731489" cy="720000"/>
            <wp:effectExtent l="0" t="0" r="0" b="444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31489" cy="720000"/>
                    </a:xfrm>
                    <a:prstGeom prst="rect">
                      <a:avLst/>
                    </a:prstGeom>
                  </pic:spPr>
                </pic:pic>
              </a:graphicData>
            </a:graphic>
          </wp:inline>
        </w:drawing>
      </w:r>
      <w:r>
        <w:rPr>
          <w:rFonts w:cstheme="minorHAnsi"/>
          <w:sz w:val="28"/>
          <w:szCs w:val="28"/>
        </w:rPr>
        <w:tab/>
      </w:r>
    </w:p>
    <w:p w14:paraId="0A1F67F2" w14:textId="77777777" w:rsidR="003926C4" w:rsidRDefault="003926C4" w:rsidP="00C16F37">
      <w:pPr>
        <w:rPr>
          <w:rFonts w:cstheme="minorHAnsi"/>
          <w:sz w:val="28"/>
          <w:szCs w:val="28"/>
        </w:rPr>
      </w:pPr>
    </w:p>
    <w:p w14:paraId="426DE67F" w14:textId="17FE195B" w:rsidR="00BD2104" w:rsidRPr="00BD2104" w:rsidRDefault="00BD2104" w:rsidP="00C16F37">
      <w:pPr>
        <w:rPr>
          <w:rFonts w:cstheme="minorHAnsi"/>
          <w:sz w:val="28"/>
          <w:szCs w:val="28"/>
        </w:rPr>
      </w:pPr>
      <w:r>
        <w:rPr>
          <w:rFonts w:cstheme="minorHAnsi"/>
          <w:sz w:val="28"/>
          <w:szCs w:val="28"/>
        </w:rPr>
        <w:t xml:space="preserve">of </w:t>
      </w:r>
      <w:hyperlink r:id="rId31" w:history="1">
        <w:r w:rsidRPr="009D6A8D">
          <w:rPr>
            <w:rStyle w:val="Hyperlink"/>
            <w:rFonts w:cstheme="minorHAnsi"/>
            <w:sz w:val="28"/>
            <w:szCs w:val="28"/>
          </w:rPr>
          <w:t>https://www.youtube.com/watch?v=ClHwiKVRTlY</w:t>
        </w:r>
      </w:hyperlink>
      <w:r>
        <w:rPr>
          <w:rFonts w:cstheme="minorHAnsi"/>
          <w:sz w:val="28"/>
          <w:szCs w:val="28"/>
        </w:rPr>
        <w:t xml:space="preserve"> </w:t>
      </w:r>
    </w:p>
    <w:sectPr w:rsidR="00BD2104" w:rsidRPr="00BD2104" w:rsidSect="005B5051">
      <w:pgSz w:w="11906" w:h="16838"/>
      <w:pgMar w:top="85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Kelly">
    <w:panose1 w:val="02000607020000020003"/>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9B50A9"/>
    <w:multiLevelType w:val="hybridMultilevel"/>
    <w:tmpl w:val="8E54B3D0"/>
    <w:lvl w:ilvl="0" w:tplc="5EB020E6">
      <w:start w:val="1"/>
      <w:numFmt w:val="decimal"/>
      <w:lvlText w:val="%1."/>
      <w:lvlJc w:val="left"/>
      <w:pPr>
        <w:ind w:left="720" w:hanging="360"/>
      </w:pPr>
      <w:rPr>
        <w:rFonts w:ascii="Kelly" w:hAnsi="Kelly"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2D1"/>
    <w:rsid w:val="00041937"/>
    <w:rsid w:val="001D08BD"/>
    <w:rsid w:val="002E6E3D"/>
    <w:rsid w:val="003239B7"/>
    <w:rsid w:val="003926C4"/>
    <w:rsid w:val="005052D1"/>
    <w:rsid w:val="005B5051"/>
    <w:rsid w:val="00772FE3"/>
    <w:rsid w:val="008B525E"/>
    <w:rsid w:val="00BD2104"/>
    <w:rsid w:val="00C16F37"/>
    <w:rsid w:val="00C8525A"/>
    <w:rsid w:val="00CC6FB2"/>
    <w:rsid w:val="00CD619D"/>
    <w:rsid w:val="00EC3AE6"/>
    <w:rsid w:val="00F616F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52A06"/>
  <w15:chartTrackingRefBased/>
  <w15:docId w15:val="{E47DB128-2A85-4C20-BB64-CA51AEBF1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052D1"/>
    <w:pPr>
      <w:ind w:left="720"/>
      <w:contextualSpacing/>
    </w:pPr>
  </w:style>
  <w:style w:type="character" w:styleId="Hyperlink">
    <w:name w:val="Hyperlink"/>
    <w:basedOn w:val="Standaardalinea-lettertype"/>
    <w:uiPriority w:val="99"/>
    <w:unhideWhenUsed/>
    <w:rsid w:val="008B525E"/>
    <w:rPr>
      <w:color w:val="0563C1" w:themeColor="hyperlink"/>
      <w:u w:val="single"/>
    </w:rPr>
  </w:style>
  <w:style w:type="character" w:styleId="Onopgelostemelding">
    <w:name w:val="Unresolved Mention"/>
    <w:basedOn w:val="Standaardalinea-lettertype"/>
    <w:uiPriority w:val="99"/>
    <w:semiHidden/>
    <w:unhideWhenUsed/>
    <w:rsid w:val="008B525E"/>
    <w:rPr>
      <w:color w:val="605E5C"/>
      <w:shd w:val="clear" w:color="auto" w:fill="E1DFDD"/>
    </w:rPr>
  </w:style>
  <w:style w:type="paragraph" w:styleId="Ballontekst">
    <w:name w:val="Balloon Text"/>
    <w:basedOn w:val="Standaard"/>
    <w:link w:val="BallontekstChar"/>
    <w:uiPriority w:val="99"/>
    <w:semiHidden/>
    <w:unhideWhenUsed/>
    <w:rsid w:val="002E6E3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E6E3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www.youtube.com/watch?v=QewDMK7cIeM" TargetMode="External"/><Relationship Id="rId12" Type="http://schemas.openxmlformats.org/officeDocument/2006/relationships/hyperlink" Target="https://www.youtube.com/watch?v=7Xr11M_NjVo" TargetMode="External"/><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s://www.youtube.com/watch?v=Rdvynb_SFZw"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youtube.com/watch?v=S-2axJZJmvc" TargetMode="External"/><Relationship Id="rId23" Type="http://schemas.openxmlformats.org/officeDocument/2006/relationships/image" Target="media/image15.png"/><Relationship Id="rId28"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hyperlink" Target="https://schooltv.nl/video/ridders-in-dienst-van-een-heer/" TargetMode="External"/><Relationship Id="rId31" Type="http://schemas.openxmlformats.org/officeDocument/2006/relationships/hyperlink" Target="https://www.youtube.com/watch?v=ClHwiKVRTlY"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hyperlink" Target="https://www.youtube.com/watch?v=us4Z1VipnYM" TargetMode="External"/><Relationship Id="rId30" Type="http://schemas.openxmlformats.org/officeDocument/2006/relationships/image" Target="media/image20.png"/><Relationship Id="rId8"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1210</Words>
  <Characters>6659</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 Vanheirreweghe</dc:creator>
  <cp:keywords/>
  <dc:description/>
  <cp:lastModifiedBy>Ine Vanheirreweghe</cp:lastModifiedBy>
  <cp:revision>2</cp:revision>
  <cp:lastPrinted>2020-10-12T21:40:00Z</cp:lastPrinted>
  <dcterms:created xsi:type="dcterms:W3CDTF">2020-10-18T19:14:00Z</dcterms:created>
  <dcterms:modified xsi:type="dcterms:W3CDTF">2020-10-18T19:14:00Z</dcterms:modified>
</cp:coreProperties>
</file>